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6DC0B9D6" w:rsidR="001C34F4" w:rsidRPr="00A57C57" w:rsidRDefault="00AC5CD8" w:rsidP="00103282">
      <w:pPr>
        <w:pStyle w:val="Heading1"/>
        <w:jc w:val="left"/>
      </w:pPr>
      <w:r>
        <w:t>Reliability Coordination - Current Day Operations</w:t>
      </w:r>
    </w:p>
    <w:p w14:paraId="2B55D1DE" w14:textId="7DE4E7AF" w:rsidR="007D21F3" w:rsidRPr="00842F44" w:rsidRDefault="00AC5CD8" w:rsidP="002C7D64">
      <w:pPr>
        <w:pStyle w:val="Heading1"/>
        <w:jc w:val="left"/>
        <w:rPr>
          <w:szCs w:val="36"/>
        </w:rPr>
      </w:pPr>
      <w:r>
        <w:rPr>
          <w:szCs w:val="36"/>
        </w:rPr>
        <w:t>IRO-005-AB1-3.1a</w:t>
      </w:r>
    </w:p>
    <w:p w14:paraId="214DCB40" w14:textId="5B540AF9"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AC5CD8">
        <w:rPr>
          <w:sz w:val="32"/>
        </w:rPr>
        <w:t>December 1, 2019</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891E54">
              <w:rPr>
                <w:color w:val="616161" w:themeColor="text2"/>
                <w:sz w:val="22"/>
                <w:szCs w:val="22"/>
              </w:rPr>
              <w:t>Entity name</w:t>
            </w:r>
            <w:r w:rsidR="00A056B6" w:rsidRPr="00891E54">
              <w:rPr>
                <w:color w:val="616161" w:themeColor="text2"/>
                <w:sz w:val="22"/>
                <w:szCs w:val="22"/>
              </w:rPr>
              <w:t xml:space="preserve">; </w:t>
            </w:r>
            <w:r w:rsidR="00FC09AB" w:rsidRPr="00891E54">
              <w:rPr>
                <w:color w:val="616161" w:themeColor="text2"/>
                <w:sz w:val="22"/>
                <w:szCs w:val="22"/>
              </w:rPr>
              <w:t>or</w:t>
            </w:r>
            <w:r w:rsidR="00A056B6" w:rsidRPr="00891E54">
              <w:rPr>
                <w:color w:val="616161" w:themeColor="text2"/>
                <w:sz w:val="22"/>
                <w:szCs w:val="22"/>
              </w:rPr>
              <w:t xml:space="preserve"> the</w:t>
            </w:r>
            <w:r w:rsidR="00FC09AB" w:rsidRPr="00891E54">
              <w:rPr>
                <w:color w:val="616161" w:themeColor="text2"/>
                <w:sz w:val="22"/>
                <w:szCs w:val="22"/>
              </w:rPr>
              <w:t xml:space="preserve"> ISO</w:t>
            </w:r>
            <w:r w:rsidRPr="00891E54">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891E54">
              <w:rPr>
                <w:color w:val="616161" w:themeColor="text2"/>
                <w:sz w:val="22"/>
                <w:szCs w:val="22"/>
              </w:rPr>
              <w:t>Functional enti</w:t>
            </w:r>
            <w:r w:rsidR="00A056B6" w:rsidRPr="00891E54">
              <w:rPr>
                <w:color w:val="616161" w:themeColor="text2"/>
                <w:sz w:val="22"/>
                <w:szCs w:val="22"/>
              </w:rPr>
              <w:t xml:space="preserve">ty types applicable to the </w:t>
            </w:r>
            <w:r w:rsidRPr="00891E54">
              <w:rPr>
                <w:color w:val="616161" w:themeColor="text2"/>
                <w:sz w:val="22"/>
                <w:szCs w:val="22"/>
              </w:rPr>
              <w:t>Entity during the audit perio</w:t>
            </w:r>
            <w:r w:rsidR="00A056B6" w:rsidRPr="00891E54">
              <w:rPr>
                <w:color w:val="616161" w:themeColor="text2"/>
                <w:sz w:val="22"/>
                <w:szCs w:val="22"/>
              </w:rPr>
              <w:t xml:space="preserve">d; or the </w:t>
            </w:r>
            <w:r w:rsidR="00FC09AB" w:rsidRPr="00891E54">
              <w:rPr>
                <w:color w:val="616161" w:themeColor="text2"/>
                <w:sz w:val="22"/>
                <w:szCs w:val="22"/>
              </w:rPr>
              <w:t>ISO</w:t>
            </w:r>
            <w:r w:rsidRPr="00891E54">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891E54" w:rsidRDefault="00D03630" w:rsidP="00D03630">
            <w:pPr>
              <w:pStyle w:val="BodyText"/>
              <w:spacing w:after="60" w:line="220" w:lineRule="exact"/>
              <w:rPr>
                <w:color w:val="616161" w:themeColor="text2"/>
              </w:rPr>
            </w:pPr>
            <w:r w:rsidRPr="00891E54">
              <w:rPr>
                <w:color w:val="616161" w:themeColor="text2"/>
              </w:rPr>
              <w:t xml:space="preserve">(Audit start date or standard effective date, </w:t>
            </w:r>
          </w:p>
          <w:p w14:paraId="03870A27" w14:textId="77777777" w:rsidR="00D03630" w:rsidRPr="00891E54" w:rsidRDefault="00D03630" w:rsidP="00D03630">
            <w:pPr>
              <w:pStyle w:val="BodyText"/>
              <w:spacing w:after="60" w:line="220" w:lineRule="exact"/>
              <w:rPr>
                <w:color w:val="616161" w:themeColor="text2"/>
              </w:rPr>
            </w:pPr>
            <w:r w:rsidRPr="00891E54">
              <w:rPr>
                <w:color w:val="616161" w:themeColor="text2"/>
              </w:rPr>
              <w:t>whichever comes later)</w:t>
            </w:r>
          </w:p>
          <w:p w14:paraId="0C05E291" w14:textId="77777777" w:rsidR="00D03630" w:rsidRPr="00891E54" w:rsidRDefault="00D03630" w:rsidP="002C7D64">
            <w:pPr>
              <w:pStyle w:val="BodyText"/>
              <w:spacing w:after="60" w:line="220" w:lineRule="exact"/>
              <w:rPr>
                <w:color w:val="616161" w:themeColor="text2"/>
              </w:rPr>
            </w:pPr>
            <w:r w:rsidRPr="00891E54">
              <w:rPr>
                <w:color w:val="616161" w:themeColor="text2"/>
              </w:rPr>
              <w:t>(</w:t>
            </w:r>
            <w:r w:rsidR="000F2DCC" w:rsidRPr="00891E54">
              <w:rPr>
                <w:color w:val="616161" w:themeColor="text2"/>
              </w:rPr>
              <w:t xml:space="preserve">Audit end date or standard withdrawal/supersede </w:t>
            </w:r>
          </w:p>
          <w:p w14:paraId="4F117EBC" w14:textId="58D19E08" w:rsidR="000F2DCC" w:rsidRPr="00891E54" w:rsidRDefault="000F2DCC" w:rsidP="002C7D64">
            <w:pPr>
              <w:pStyle w:val="BodyText"/>
              <w:spacing w:after="60" w:line="220" w:lineRule="exact"/>
              <w:rPr>
                <w:color w:val="616161" w:themeColor="text2"/>
              </w:rPr>
            </w:pPr>
            <w:r w:rsidRPr="00891E54">
              <w:rPr>
                <w:color w:val="616161" w:themeColor="text2"/>
              </w:rPr>
              <w:t>date, whichever comes first</w:t>
            </w:r>
            <w:r w:rsidR="00D03630" w:rsidRPr="00891E54">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891E54">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891E54">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891E54">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891E54">
              <w:rPr>
                <w:rStyle w:val="PlaceholderText"/>
                <w:rFonts w:eastAsiaTheme="minorHAnsi"/>
                <w:color w:val="747474"/>
                <w:sz w:val="22"/>
                <w:szCs w:val="22"/>
              </w:rPr>
              <w:t xml:space="preserve">Alberta Electric System Operator (AESO) for </w:t>
            </w:r>
            <w:r w:rsidR="00FE7597" w:rsidRPr="00891E54">
              <w:rPr>
                <w:rStyle w:val="PlaceholderText"/>
                <w:rFonts w:eastAsiaTheme="minorHAnsi"/>
                <w:color w:val="747474"/>
                <w:sz w:val="22"/>
                <w:szCs w:val="22"/>
              </w:rPr>
              <w:t xml:space="preserve">Alberta </w:t>
            </w:r>
            <w:r w:rsidRPr="00891E54">
              <w:rPr>
                <w:rStyle w:val="PlaceholderText"/>
                <w:rFonts w:eastAsiaTheme="minorHAnsi"/>
                <w:color w:val="747474"/>
                <w:sz w:val="22"/>
                <w:szCs w:val="22"/>
              </w:rPr>
              <w:t xml:space="preserve">Entities </w:t>
            </w:r>
            <w:r w:rsidR="003F005C" w:rsidRPr="00891E54">
              <w:rPr>
                <w:rStyle w:val="PlaceholderText"/>
                <w:rFonts w:eastAsiaTheme="minorHAnsi"/>
                <w:color w:val="747474"/>
                <w:sz w:val="22"/>
                <w:szCs w:val="22"/>
              </w:rPr>
              <w:t>o</w:t>
            </w:r>
            <w:r w:rsidRPr="00891E54">
              <w:rPr>
                <w:rStyle w:val="PlaceholderText"/>
                <w:rFonts w:eastAsiaTheme="minorHAnsi"/>
                <w:color w:val="747474"/>
                <w:sz w:val="22"/>
                <w:szCs w:val="22"/>
              </w:rPr>
              <w:t xml:space="preserve">r WECC on behalf of </w:t>
            </w:r>
            <w:r w:rsidR="00A056B6" w:rsidRPr="00891E54">
              <w:rPr>
                <w:rStyle w:val="PlaceholderText"/>
                <w:rFonts w:eastAsiaTheme="minorHAnsi"/>
                <w:color w:val="747474"/>
                <w:sz w:val="22"/>
                <w:szCs w:val="22"/>
              </w:rPr>
              <w:t xml:space="preserve">the </w:t>
            </w:r>
            <w:r w:rsidRPr="00891E54">
              <w:rPr>
                <w:rStyle w:val="PlaceholderText"/>
                <w:rFonts w:eastAsiaTheme="minorHAnsi"/>
                <w:color w:val="747474"/>
                <w:sz w:val="22"/>
                <w:szCs w:val="22"/>
              </w:rPr>
              <w:t>Market Surveillance Administrator (MSA)</w:t>
            </w:r>
            <w:r w:rsidR="00A056B6" w:rsidRPr="00891E54">
              <w:rPr>
                <w:rStyle w:val="PlaceholderText"/>
                <w:rFonts w:eastAsiaTheme="minorHAnsi"/>
                <w:color w:val="747474"/>
                <w:sz w:val="22"/>
                <w:szCs w:val="22"/>
              </w:rPr>
              <w:t xml:space="preserve"> for the ISO</w:t>
            </w:r>
            <w:r w:rsidR="00EB62E3" w:rsidRPr="00891E54">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891E54">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0F6B34"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9B2AD27" w:rsidR="007D21F3" w:rsidRPr="005243AC" w:rsidRDefault="007D21F3" w:rsidP="002C7D64">
      <w:pPr>
        <w:pStyle w:val="Heading3"/>
        <w:jc w:val="left"/>
      </w:pPr>
      <w:r w:rsidRPr="005243AC">
        <w:lastRenderedPageBreak/>
        <w:t>Applicability</w:t>
      </w:r>
      <w:r w:rsidR="00587E93" w:rsidRPr="005243AC">
        <w:t xml:space="preserve"> of Requirements</w:t>
      </w:r>
    </w:p>
    <w:tbl>
      <w:tblPr>
        <w:tblStyle w:val="TableGrid7"/>
        <w:tblW w:w="9810" w:type="dxa"/>
        <w:tblInd w:w="-5" w:type="dxa"/>
        <w:shd w:val="clear" w:color="auto" w:fill="DCDCFF"/>
        <w:tblLook w:val="04A0" w:firstRow="1" w:lastRow="0" w:firstColumn="1" w:lastColumn="0" w:noHBand="0" w:noVBand="1"/>
      </w:tblPr>
      <w:tblGrid>
        <w:gridCol w:w="621"/>
        <w:gridCol w:w="1207"/>
        <w:gridCol w:w="822"/>
        <w:gridCol w:w="860"/>
        <w:gridCol w:w="813"/>
        <w:gridCol w:w="679"/>
        <w:gridCol w:w="742"/>
        <w:gridCol w:w="709"/>
        <w:gridCol w:w="795"/>
        <w:gridCol w:w="795"/>
        <w:gridCol w:w="795"/>
        <w:gridCol w:w="972"/>
      </w:tblGrid>
      <w:tr w:rsidR="007D336A"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7D336A" w:rsidRPr="00973E93" w14:paraId="094642E7" w14:textId="77777777" w:rsidTr="007D336A">
        <w:tc>
          <w:tcPr>
            <w:tcW w:w="498" w:type="dxa"/>
            <w:shd w:val="clear" w:color="auto" w:fill="CDD9E4"/>
          </w:tcPr>
          <w:p w14:paraId="2E91200B" w14:textId="51A1D398" w:rsidR="006C71CA" w:rsidRPr="002F0AD5"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r w:rsidR="00AC5CD8">
              <w:rPr>
                <w:rFonts w:asciiTheme="minorHAnsi" w:hAnsiTheme="minorHAnsi" w:cstheme="minorHAnsi"/>
                <w:b/>
                <w:sz w:val="22"/>
                <w:szCs w:val="22"/>
              </w:rPr>
              <w:t>1</w:t>
            </w:r>
          </w:p>
        </w:tc>
        <w:tc>
          <w:tcPr>
            <w:tcW w:w="1207" w:type="dxa"/>
            <w:shd w:val="clear" w:color="auto" w:fill="CDD9E4"/>
          </w:tcPr>
          <w:p w14:paraId="7BD2C047" w14:textId="3BFB0104" w:rsidR="006C71CA"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5" w:type="dxa"/>
            <w:shd w:val="clear" w:color="auto" w:fill="CDD9E4"/>
          </w:tcPr>
          <w:p w14:paraId="10870218" w14:textId="3F35538B"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2667F9C2"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7DE5534D"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1B9AA4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AC668F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8B6B42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2970B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D5F9B1"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D336A" w:rsidRPr="00973E93" w14:paraId="49DF7463" w14:textId="77777777" w:rsidTr="007D336A">
        <w:tc>
          <w:tcPr>
            <w:tcW w:w="498" w:type="dxa"/>
            <w:shd w:val="clear" w:color="auto" w:fill="CDD9E4"/>
          </w:tcPr>
          <w:p w14:paraId="67813C1B" w14:textId="3E437E8E" w:rsidR="006C71CA"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2762D0E5" w:rsidR="006C71CA"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5" w:type="dxa"/>
            <w:shd w:val="clear" w:color="auto" w:fill="CDD9E4"/>
          </w:tcPr>
          <w:p w14:paraId="63EBCDBE" w14:textId="5F275A41"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6840EE7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1E09B336" w14:textId="3FEF021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52CDFE0"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55959C9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7A555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CD77B1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19B1BF9"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68CCC6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AC5CD8" w:rsidRPr="00973E93" w14:paraId="659F3F49" w14:textId="77777777" w:rsidTr="007D336A">
        <w:tc>
          <w:tcPr>
            <w:tcW w:w="498" w:type="dxa"/>
            <w:shd w:val="clear" w:color="auto" w:fill="CDD9E4"/>
          </w:tcPr>
          <w:p w14:paraId="6F784B4C" w14:textId="3D8D3361"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w:t>
            </w:r>
          </w:p>
        </w:tc>
        <w:tc>
          <w:tcPr>
            <w:tcW w:w="1207" w:type="dxa"/>
            <w:shd w:val="clear" w:color="auto" w:fill="CDD9E4"/>
          </w:tcPr>
          <w:p w14:paraId="74ED916D"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58F0F550" w14:textId="518759F8"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EFFDB80"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28948462"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4A776FF"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078CF4D9"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4599E500"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BF3055F"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521D537"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DFD98AA"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74D68AFF"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AC5CD8" w:rsidRPr="00973E93" w14:paraId="195C17A9" w14:textId="77777777" w:rsidTr="007D336A">
        <w:tc>
          <w:tcPr>
            <w:tcW w:w="498" w:type="dxa"/>
            <w:shd w:val="clear" w:color="auto" w:fill="CDD9E4"/>
          </w:tcPr>
          <w:p w14:paraId="294BCE07" w14:textId="2147B4D3"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R4</w:t>
            </w:r>
          </w:p>
        </w:tc>
        <w:tc>
          <w:tcPr>
            <w:tcW w:w="1207" w:type="dxa"/>
            <w:shd w:val="clear" w:color="auto" w:fill="CDD9E4"/>
          </w:tcPr>
          <w:p w14:paraId="5C2BBBB5" w14:textId="14F49DE3"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5" w:type="dxa"/>
            <w:shd w:val="clear" w:color="auto" w:fill="CDD9E4"/>
          </w:tcPr>
          <w:p w14:paraId="14CCEE71"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14E416CE"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0D4BA7B1"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2A6CF663"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3134F993"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58574C6D"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81BCB24"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D4CD9E0"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84F5040"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35C673FA"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AC5CD8" w:rsidRPr="00973E93" w14:paraId="681351F0" w14:textId="77777777" w:rsidTr="007D336A">
        <w:tc>
          <w:tcPr>
            <w:tcW w:w="498" w:type="dxa"/>
            <w:shd w:val="clear" w:color="auto" w:fill="CDD9E4"/>
          </w:tcPr>
          <w:p w14:paraId="7D048010" w14:textId="6C4B58DD"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R5</w:t>
            </w:r>
          </w:p>
        </w:tc>
        <w:tc>
          <w:tcPr>
            <w:tcW w:w="1207" w:type="dxa"/>
            <w:shd w:val="clear" w:color="auto" w:fill="CDD9E4"/>
          </w:tcPr>
          <w:p w14:paraId="30B1E591" w14:textId="45F9F5B1"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5" w:type="dxa"/>
            <w:shd w:val="clear" w:color="auto" w:fill="CDD9E4"/>
          </w:tcPr>
          <w:p w14:paraId="33C0B9FA"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03AB7E8C"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6522625A"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323F7F3"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45EC1CA3"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0E1380B2"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D3CDA39"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28C80F8"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33C6FC7"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6098FC48"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AC5CD8" w:rsidRPr="00973E93" w14:paraId="36844138" w14:textId="77777777" w:rsidTr="007D336A">
        <w:tc>
          <w:tcPr>
            <w:tcW w:w="498" w:type="dxa"/>
            <w:shd w:val="clear" w:color="auto" w:fill="CDD9E4"/>
          </w:tcPr>
          <w:p w14:paraId="334DA83C" w14:textId="20A2E01C"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R6</w:t>
            </w:r>
          </w:p>
        </w:tc>
        <w:tc>
          <w:tcPr>
            <w:tcW w:w="1207" w:type="dxa"/>
            <w:shd w:val="clear" w:color="auto" w:fill="CDD9E4"/>
          </w:tcPr>
          <w:p w14:paraId="453BC4D0" w14:textId="215350F5"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5" w:type="dxa"/>
            <w:shd w:val="clear" w:color="auto" w:fill="CDD9E4"/>
          </w:tcPr>
          <w:p w14:paraId="20FA3030"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391765FF"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51B0C931"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062349AD"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12CE2267"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090A97DF"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671004E"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8259650"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5045D26"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1376255E"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AC5CD8" w:rsidRPr="00973E93" w14:paraId="08855226" w14:textId="77777777" w:rsidTr="007D336A">
        <w:tc>
          <w:tcPr>
            <w:tcW w:w="498" w:type="dxa"/>
            <w:shd w:val="clear" w:color="auto" w:fill="CDD9E4"/>
          </w:tcPr>
          <w:p w14:paraId="0AC6D26B" w14:textId="142E1368"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R7</w:t>
            </w:r>
          </w:p>
        </w:tc>
        <w:tc>
          <w:tcPr>
            <w:tcW w:w="1207" w:type="dxa"/>
            <w:shd w:val="clear" w:color="auto" w:fill="CDD9E4"/>
          </w:tcPr>
          <w:p w14:paraId="08831AE2" w14:textId="14558FB0"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5" w:type="dxa"/>
            <w:shd w:val="clear" w:color="auto" w:fill="CDD9E4"/>
          </w:tcPr>
          <w:p w14:paraId="28AAF292"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412893CB"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4CBABAE5"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32A0CF77"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5E43CDC3"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A39A142"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FEC3EA3"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52BCF00"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CB12065"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1234A407"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AC5CD8" w:rsidRPr="00973E93" w14:paraId="5A4284A9" w14:textId="77777777" w:rsidTr="007D336A">
        <w:tc>
          <w:tcPr>
            <w:tcW w:w="498" w:type="dxa"/>
            <w:shd w:val="clear" w:color="auto" w:fill="CDD9E4"/>
          </w:tcPr>
          <w:p w14:paraId="7DAD38B8" w14:textId="30F9BF0E"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R8</w:t>
            </w:r>
          </w:p>
        </w:tc>
        <w:tc>
          <w:tcPr>
            <w:tcW w:w="1207" w:type="dxa"/>
            <w:shd w:val="clear" w:color="auto" w:fill="CDD9E4"/>
          </w:tcPr>
          <w:p w14:paraId="7965DE88" w14:textId="31760DC2"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5" w:type="dxa"/>
            <w:shd w:val="clear" w:color="auto" w:fill="CDD9E4"/>
          </w:tcPr>
          <w:p w14:paraId="5416F2A1"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0F66E1A2"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78EAC0D7"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0F4F2C3"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30120A04"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3F1719DD"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4480807"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A68DF18"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4435A95"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6F6EF2D"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AC5CD8" w:rsidRPr="00973E93" w14:paraId="3D23DF2F" w14:textId="77777777" w:rsidTr="007D336A">
        <w:tc>
          <w:tcPr>
            <w:tcW w:w="498" w:type="dxa"/>
            <w:shd w:val="clear" w:color="auto" w:fill="CDD9E4"/>
          </w:tcPr>
          <w:p w14:paraId="44E83623" w14:textId="1291AE25"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R9</w:t>
            </w:r>
          </w:p>
        </w:tc>
        <w:tc>
          <w:tcPr>
            <w:tcW w:w="1207" w:type="dxa"/>
            <w:shd w:val="clear" w:color="auto" w:fill="CDD9E4"/>
          </w:tcPr>
          <w:p w14:paraId="1B71C864" w14:textId="18FA9582"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5" w:type="dxa"/>
            <w:shd w:val="clear" w:color="auto" w:fill="CDD9E4"/>
          </w:tcPr>
          <w:p w14:paraId="7721587A"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554C2A58"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66014CB4"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5AE89451"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78EDC17"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2E9E3114"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5CD9420"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AB84A85"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B0FA150"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31AC6177"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AC5CD8" w:rsidRPr="00973E93" w14:paraId="2E6DAA4A" w14:textId="77777777" w:rsidTr="007D336A">
        <w:tc>
          <w:tcPr>
            <w:tcW w:w="498" w:type="dxa"/>
            <w:shd w:val="clear" w:color="auto" w:fill="CDD9E4"/>
          </w:tcPr>
          <w:p w14:paraId="2435D675" w14:textId="46271AC3"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R10</w:t>
            </w:r>
          </w:p>
        </w:tc>
        <w:tc>
          <w:tcPr>
            <w:tcW w:w="1207" w:type="dxa"/>
            <w:shd w:val="clear" w:color="auto" w:fill="CDD9E4"/>
          </w:tcPr>
          <w:p w14:paraId="40710BD0" w14:textId="60466162"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5" w:type="dxa"/>
            <w:shd w:val="clear" w:color="auto" w:fill="CDD9E4"/>
          </w:tcPr>
          <w:p w14:paraId="4BDF0513"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45D293ED"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3A81C5C3"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1F8C9B70"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7033EA1B"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2A90685"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96BE7C4"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BA74709"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B5CEF6D"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759E331"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AC5CD8" w:rsidRPr="00973E93" w14:paraId="76AFDF6A" w14:textId="77777777" w:rsidTr="007D336A">
        <w:tc>
          <w:tcPr>
            <w:tcW w:w="498" w:type="dxa"/>
            <w:shd w:val="clear" w:color="auto" w:fill="CDD9E4"/>
          </w:tcPr>
          <w:p w14:paraId="402AAA68" w14:textId="1BD30DC2"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R11</w:t>
            </w:r>
          </w:p>
        </w:tc>
        <w:tc>
          <w:tcPr>
            <w:tcW w:w="1207" w:type="dxa"/>
            <w:shd w:val="clear" w:color="auto" w:fill="CDD9E4"/>
          </w:tcPr>
          <w:p w14:paraId="3FD8233C" w14:textId="0712DF8C"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5" w:type="dxa"/>
            <w:shd w:val="clear" w:color="auto" w:fill="CDD9E4"/>
          </w:tcPr>
          <w:p w14:paraId="61CC8B43"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7F077AB4"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5CFB44C6"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2E8A43A9"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09527B2C"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3C4BF31E"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8BA9F36"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A7AC83D"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3609C09"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7C4ED0DE"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AC5CD8" w:rsidRPr="00973E93" w14:paraId="3E28829C" w14:textId="77777777" w:rsidTr="007D336A">
        <w:tc>
          <w:tcPr>
            <w:tcW w:w="498" w:type="dxa"/>
            <w:shd w:val="clear" w:color="auto" w:fill="CDD9E4"/>
          </w:tcPr>
          <w:p w14:paraId="0DA65726" w14:textId="3375744A" w:rsidR="00AC5CD8" w:rsidRDefault="00AC5CD8"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R12</w:t>
            </w:r>
          </w:p>
        </w:tc>
        <w:tc>
          <w:tcPr>
            <w:tcW w:w="1207" w:type="dxa"/>
            <w:shd w:val="clear" w:color="auto" w:fill="CDD9E4"/>
          </w:tcPr>
          <w:p w14:paraId="4169F617" w14:textId="7A16A365"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5" w:type="dxa"/>
            <w:shd w:val="clear" w:color="auto" w:fill="CDD9E4"/>
          </w:tcPr>
          <w:p w14:paraId="1912AD6B"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7C93AC46"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4844E16E"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1589174C"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474F8C63"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51C97A45"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9648DC5"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19F9D33"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35E972D"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1EDA7789" w14:textId="77777777" w:rsidR="00AC5CD8" w:rsidRPr="002F0AD5" w:rsidRDefault="00AC5CD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77D4E49B"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180BA6">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rsidTr="00AC5CD8">
        <w:trPr>
          <w:trHeight w:val="4532"/>
        </w:trPr>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7964C44F" w14:textId="77777777" w:rsidR="00850361" w:rsidRPr="00850361" w:rsidRDefault="00850361" w:rsidP="00870DB8">
            <w:pPr>
              <w:tabs>
                <w:tab w:val="clear" w:pos="720"/>
              </w:tabs>
              <w:spacing w:before="0" w:after="0" w:line="259" w:lineRule="auto"/>
              <w:jc w:val="left"/>
              <w:rPr>
                <w:sz w:val="22"/>
                <w:szCs w:val="22"/>
              </w:rPr>
            </w:pPr>
          </w:p>
          <w:p w14:paraId="10305B42" w14:textId="77777777" w:rsidR="00850361" w:rsidRPr="00850361" w:rsidRDefault="00850361" w:rsidP="00870DB8">
            <w:pPr>
              <w:tabs>
                <w:tab w:val="clear" w:pos="720"/>
              </w:tabs>
              <w:spacing w:before="0" w:after="0" w:line="259" w:lineRule="auto"/>
              <w:jc w:val="left"/>
              <w:rPr>
                <w:sz w:val="22"/>
                <w:szCs w:val="22"/>
              </w:rPr>
            </w:pPr>
          </w:p>
          <w:p w14:paraId="19EF2CCF" w14:textId="77777777" w:rsidR="00850361" w:rsidRPr="00850361" w:rsidRDefault="00850361" w:rsidP="00870DB8">
            <w:pPr>
              <w:tabs>
                <w:tab w:val="clear" w:pos="720"/>
              </w:tabs>
              <w:spacing w:before="0" w:after="0" w:line="259" w:lineRule="auto"/>
              <w:jc w:val="left"/>
              <w:rPr>
                <w:sz w:val="22"/>
                <w:szCs w:val="22"/>
              </w:rPr>
            </w:pPr>
          </w:p>
          <w:p w14:paraId="3C4D7AA2" w14:textId="77777777" w:rsidR="00850361" w:rsidRPr="00850361" w:rsidRDefault="00850361" w:rsidP="00870DB8">
            <w:pPr>
              <w:tabs>
                <w:tab w:val="clear" w:pos="720"/>
              </w:tabs>
              <w:spacing w:before="0" w:after="0" w:line="259" w:lineRule="auto"/>
              <w:jc w:val="left"/>
              <w:rPr>
                <w:sz w:val="22"/>
                <w:szCs w:val="22"/>
              </w:rPr>
            </w:pPr>
          </w:p>
          <w:p w14:paraId="090C075A" w14:textId="77777777" w:rsidR="00850361" w:rsidRPr="00850361" w:rsidRDefault="00850361" w:rsidP="00870DB8">
            <w:pPr>
              <w:tabs>
                <w:tab w:val="clear" w:pos="720"/>
              </w:tabs>
              <w:spacing w:before="0" w:after="0" w:line="259" w:lineRule="auto"/>
              <w:jc w:val="left"/>
              <w:rPr>
                <w:sz w:val="22"/>
                <w:szCs w:val="22"/>
              </w:rPr>
            </w:pPr>
          </w:p>
          <w:p w14:paraId="0B843676" w14:textId="77777777" w:rsidR="00850361" w:rsidRPr="00850361" w:rsidRDefault="00850361" w:rsidP="00870DB8">
            <w:pPr>
              <w:tabs>
                <w:tab w:val="clear" w:pos="720"/>
              </w:tabs>
              <w:spacing w:before="0" w:after="0" w:line="259" w:lineRule="auto"/>
              <w:jc w:val="left"/>
              <w:rPr>
                <w:sz w:val="22"/>
                <w:szCs w:val="22"/>
              </w:rPr>
            </w:pPr>
          </w:p>
          <w:p w14:paraId="694A96E8" w14:textId="77777777" w:rsidR="00850361" w:rsidRPr="00850361" w:rsidRDefault="00850361" w:rsidP="00870DB8">
            <w:pPr>
              <w:tabs>
                <w:tab w:val="clear" w:pos="720"/>
              </w:tabs>
              <w:spacing w:before="0" w:after="0" w:line="259" w:lineRule="auto"/>
              <w:jc w:val="left"/>
              <w:rPr>
                <w:sz w:val="22"/>
                <w:szCs w:val="22"/>
              </w:rPr>
            </w:pPr>
          </w:p>
          <w:p w14:paraId="3B464E03" w14:textId="77777777" w:rsidR="00850361" w:rsidRPr="00850361" w:rsidRDefault="00850361" w:rsidP="00870DB8">
            <w:pPr>
              <w:tabs>
                <w:tab w:val="clear" w:pos="720"/>
              </w:tabs>
              <w:spacing w:before="0" w:after="0" w:line="259" w:lineRule="auto"/>
              <w:jc w:val="left"/>
              <w:rPr>
                <w:sz w:val="22"/>
                <w:szCs w:val="22"/>
              </w:rPr>
            </w:pPr>
          </w:p>
          <w:p w14:paraId="09A3B254" w14:textId="77777777" w:rsidR="00850361" w:rsidRPr="00850361" w:rsidRDefault="00850361" w:rsidP="00870DB8">
            <w:pPr>
              <w:tabs>
                <w:tab w:val="clear" w:pos="720"/>
              </w:tabs>
              <w:spacing w:before="0" w:after="0" w:line="259" w:lineRule="auto"/>
              <w:jc w:val="left"/>
              <w:rPr>
                <w:sz w:val="22"/>
                <w:szCs w:val="22"/>
              </w:rPr>
            </w:pPr>
          </w:p>
          <w:p w14:paraId="707F0E0B" w14:textId="77777777" w:rsidR="00850361" w:rsidRPr="00850361" w:rsidRDefault="00850361" w:rsidP="00870DB8">
            <w:pPr>
              <w:tabs>
                <w:tab w:val="clear" w:pos="720"/>
              </w:tabs>
              <w:spacing w:before="0" w:after="0" w:line="259" w:lineRule="auto"/>
              <w:jc w:val="left"/>
              <w:rPr>
                <w:sz w:val="22"/>
                <w:szCs w:val="22"/>
              </w:rPr>
            </w:pPr>
          </w:p>
          <w:p w14:paraId="2D1799D0" w14:textId="77777777" w:rsidR="00850361" w:rsidRPr="00850361" w:rsidRDefault="00850361" w:rsidP="00870DB8">
            <w:pPr>
              <w:tabs>
                <w:tab w:val="clear" w:pos="720"/>
              </w:tabs>
              <w:spacing w:before="0" w:after="0" w:line="259" w:lineRule="auto"/>
              <w:jc w:val="left"/>
              <w:rPr>
                <w:sz w:val="22"/>
                <w:szCs w:val="22"/>
              </w:rPr>
            </w:pPr>
          </w:p>
          <w:p w14:paraId="7BB92595" w14:textId="77777777" w:rsidR="00850361" w:rsidRPr="00850361" w:rsidRDefault="00850361" w:rsidP="00870DB8">
            <w:pPr>
              <w:tabs>
                <w:tab w:val="clear" w:pos="720"/>
              </w:tabs>
              <w:spacing w:before="0" w:after="0" w:line="259" w:lineRule="auto"/>
              <w:jc w:val="left"/>
              <w:rPr>
                <w:sz w:val="22"/>
                <w:szCs w:val="22"/>
              </w:rPr>
            </w:pPr>
          </w:p>
          <w:p w14:paraId="215BCA90" w14:textId="77777777" w:rsidR="00850361" w:rsidRPr="00850361" w:rsidRDefault="00850361" w:rsidP="00870DB8">
            <w:pPr>
              <w:tabs>
                <w:tab w:val="clear" w:pos="720"/>
              </w:tabs>
              <w:spacing w:before="0" w:after="0" w:line="259" w:lineRule="auto"/>
              <w:jc w:val="left"/>
              <w:rPr>
                <w:sz w:val="22"/>
                <w:szCs w:val="22"/>
              </w:rPr>
            </w:pPr>
          </w:p>
          <w:p w14:paraId="3D27E4D5" w14:textId="77777777" w:rsidR="00850361" w:rsidRPr="00850361" w:rsidRDefault="00850361" w:rsidP="00870DB8">
            <w:pPr>
              <w:tabs>
                <w:tab w:val="clear" w:pos="720"/>
              </w:tabs>
              <w:spacing w:before="0" w:after="0" w:line="259" w:lineRule="auto"/>
              <w:jc w:val="left"/>
              <w:rPr>
                <w:sz w:val="22"/>
                <w:szCs w:val="22"/>
              </w:rPr>
            </w:pPr>
          </w:p>
          <w:p w14:paraId="33EC2321" w14:textId="77777777" w:rsidR="00850361" w:rsidRPr="00850361" w:rsidRDefault="00850361" w:rsidP="00870DB8">
            <w:pPr>
              <w:tabs>
                <w:tab w:val="clear" w:pos="720"/>
              </w:tabs>
              <w:spacing w:before="0" w:after="0" w:line="259" w:lineRule="auto"/>
              <w:jc w:val="left"/>
              <w:rPr>
                <w:sz w:val="22"/>
                <w:szCs w:val="22"/>
              </w:rPr>
            </w:pPr>
          </w:p>
          <w:p w14:paraId="48C51610" w14:textId="77777777" w:rsidR="00850361" w:rsidRPr="00850361" w:rsidRDefault="00850361" w:rsidP="00870DB8">
            <w:pPr>
              <w:tabs>
                <w:tab w:val="clear" w:pos="720"/>
              </w:tabs>
              <w:spacing w:before="0" w:after="0" w:line="259" w:lineRule="auto"/>
              <w:jc w:val="left"/>
              <w:rPr>
                <w:sz w:val="22"/>
                <w:szCs w:val="22"/>
              </w:rPr>
            </w:pPr>
          </w:p>
          <w:p w14:paraId="4136DF24" w14:textId="77777777" w:rsidR="00850361" w:rsidRPr="00850361" w:rsidRDefault="00850361" w:rsidP="00870DB8">
            <w:pPr>
              <w:tabs>
                <w:tab w:val="clear" w:pos="720"/>
              </w:tabs>
              <w:spacing w:before="0" w:after="0" w:line="259" w:lineRule="auto"/>
              <w:jc w:val="left"/>
              <w:rPr>
                <w:sz w:val="22"/>
                <w:szCs w:val="22"/>
              </w:rPr>
            </w:pPr>
          </w:p>
          <w:p w14:paraId="3EAB3B4F" w14:textId="77777777" w:rsidR="00850361" w:rsidRPr="00850361" w:rsidRDefault="00850361" w:rsidP="00870DB8">
            <w:pPr>
              <w:tabs>
                <w:tab w:val="clear" w:pos="720"/>
              </w:tabs>
              <w:spacing w:before="0" w:after="0" w:line="259" w:lineRule="auto"/>
              <w:jc w:val="left"/>
              <w:rPr>
                <w:sz w:val="22"/>
                <w:szCs w:val="22"/>
              </w:rPr>
            </w:pPr>
          </w:p>
          <w:p w14:paraId="41A6FDE4" w14:textId="77777777" w:rsidR="00850361" w:rsidRPr="00850361" w:rsidRDefault="00850361" w:rsidP="00870DB8">
            <w:pPr>
              <w:tabs>
                <w:tab w:val="clear" w:pos="720"/>
              </w:tabs>
              <w:spacing w:before="0" w:after="0" w:line="259" w:lineRule="auto"/>
              <w:jc w:val="left"/>
              <w:rPr>
                <w:sz w:val="22"/>
                <w:szCs w:val="22"/>
              </w:rPr>
            </w:pPr>
          </w:p>
          <w:p w14:paraId="31BEC357" w14:textId="5DF18CFA"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891E54">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735"/>
        <w:gridCol w:w="1422"/>
        <w:gridCol w:w="6139"/>
        <w:gridCol w:w="2494"/>
      </w:tblGrid>
      <w:tr w:rsidR="007D21F3" w:rsidRPr="002C7D64" w14:paraId="48F06871" w14:textId="77777777" w:rsidTr="007D336A">
        <w:trPr>
          <w:trHeight w:val="224"/>
        </w:trPr>
        <w:tc>
          <w:tcPr>
            <w:tcW w:w="735"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22"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D336A">
        <w:tc>
          <w:tcPr>
            <w:tcW w:w="735" w:type="dxa"/>
            <w:tcBorders>
              <w:bottom w:val="single" w:sz="4" w:space="0" w:color="auto"/>
            </w:tcBorders>
            <w:shd w:val="clear" w:color="auto" w:fill="CDD9E4"/>
            <w:vAlign w:val="center"/>
          </w:tcPr>
          <w:p w14:paraId="49E3801B" w14:textId="346F746F"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AC5CD8">
              <w:rPr>
                <w:rFonts w:cs="Arial"/>
                <w:b/>
                <w:bCs/>
                <w:sz w:val="22"/>
                <w:szCs w:val="22"/>
              </w:rPr>
              <w:t>3</w:t>
            </w:r>
          </w:p>
        </w:tc>
        <w:tc>
          <w:tcPr>
            <w:tcW w:w="1422"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rsidTr="00B94A40">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rsidTr="00B94A40">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rsidTr="00B94A40">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rsidTr="00B94A40">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rsidTr="00B94A40">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rsidTr="00B94A40">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891E54">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23B85CDF" w:rsidR="0067032F" w:rsidRPr="002E25D5" w:rsidRDefault="0067032F" w:rsidP="001D399B">
      <w:pPr>
        <w:pStyle w:val="Heading2"/>
      </w:pPr>
      <w:r w:rsidRPr="002E25D5">
        <w:lastRenderedPageBreak/>
        <w:t>R</w:t>
      </w:r>
      <w:r w:rsidR="0092062F">
        <w:t>3</w:t>
      </w:r>
      <w:r w:rsidRPr="002E25D5">
        <w:t xml:space="preserve"> Supporting Evidence and Documentation</w:t>
      </w:r>
    </w:p>
    <w:p w14:paraId="39C8876B" w14:textId="2F9B4184" w:rsidR="007D21F3" w:rsidRPr="00973E93" w:rsidRDefault="0067032F" w:rsidP="002C7D64">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92062F">
        <w:rPr>
          <w:rFonts w:cs="Arial"/>
          <w:b/>
          <w:spacing w:val="-4"/>
          <w:sz w:val="22"/>
          <w:szCs w:val="22"/>
        </w:rPr>
        <w:t>3</w:t>
      </w:r>
      <w:r w:rsidRPr="00973E93">
        <w:rPr>
          <w:rFonts w:cs="Arial"/>
          <w:b/>
          <w:spacing w:val="-4"/>
          <w:sz w:val="22"/>
          <w:szCs w:val="22"/>
        </w:rPr>
        <w:t>.</w:t>
      </w:r>
      <w:r w:rsidRPr="00973E93">
        <w:rPr>
          <w:rFonts w:cs="Arial"/>
          <w:b/>
          <w:sz w:val="22"/>
          <w:szCs w:val="22"/>
        </w:rPr>
        <w:tab/>
      </w:r>
      <w:r w:rsidR="0092062F" w:rsidRPr="0092062F">
        <w:rPr>
          <w:rFonts w:cs="Arial"/>
          <w:sz w:val="22"/>
          <w:szCs w:val="22"/>
        </w:rPr>
        <w:t xml:space="preserve">The </w:t>
      </w:r>
      <w:r w:rsidR="0092062F" w:rsidRPr="0092062F">
        <w:rPr>
          <w:rFonts w:cs="Arial"/>
          <w:b/>
          <w:bCs/>
          <w:sz w:val="22"/>
          <w:szCs w:val="22"/>
        </w:rPr>
        <w:t>ISO</w:t>
      </w:r>
      <w:r w:rsidR="0092062F" w:rsidRPr="0092062F">
        <w:rPr>
          <w:rFonts w:cs="Arial"/>
          <w:sz w:val="22"/>
          <w:szCs w:val="22"/>
        </w:rPr>
        <w:t xml:space="preserve"> must ensure that it is aware of geomagnetic disturbance forecast information and develop any required response plans.</w:t>
      </w:r>
    </w:p>
    <w:p w14:paraId="2ABCE242" w14:textId="16345E3E" w:rsidR="00D9768B" w:rsidRPr="00E23282" w:rsidRDefault="00E13D6A" w:rsidP="00D9768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92062F">
        <w:rPr>
          <w:rFonts w:cs="Arial"/>
          <w:b/>
          <w:bCs/>
          <w:sz w:val="22"/>
          <w:szCs w:val="22"/>
        </w:rPr>
        <w:t>3</w:t>
      </w:r>
      <w:r w:rsidRPr="00973E93">
        <w:rPr>
          <w:rFonts w:cs="Arial"/>
          <w:b/>
          <w:bCs/>
          <w:sz w:val="22"/>
          <w:szCs w:val="22"/>
        </w:rPr>
        <w:t>.</w:t>
      </w:r>
      <w:r w:rsidR="00E23282">
        <w:rPr>
          <w:rFonts w:cs="Arial"/>
          <w:b/>
          <w:bCs/>
          <w:sz w:val="22"/>
          <w:szCs w:val="22"/>
        </w:rPr>
        <w:tab/>
      </w:r>
      <w:r w:rsidR="0092062F" w:rsidRPr="0092062F">
        <w:rPr>
          <w:rFonts w:cs="Arial"/>
          <w:sz w:val="22"/>
          <w:szCs w:val="22"/>
        </w:rPr>
        <w:t xml:space="preserve">The </w:t>
      </w:r>
      <w:r w:rsidR="0092062F" w:rsidRPr="0092062F">
        <w:rPr>
          <w:rFonts w:cs="Arial"/>
          <w:b/>
          <w:bCs/>
          <w:sz w:val="22"/>
          <w:szCs w:val="22"/>
        </w:rPr>
        <w:t>ISO</w:t>
      </w:r>
      <w:r w:rsidR="0092062F" w:rsidRPr="0092062F">
        <w:rPr>
          <w:rFonts w:cs="Arial"/>
          <w:sz w:val="22"/>
          <w:szCs w:val="22"/>
        </w:rPr>
        <w:t xml:space="preserve"> may have evidence that could include, but is not limited to, operator logs, voice recordings or transcripts of voice recordings, electronic communications or equivalent evidence to demonstrate that it was aware of geomagnetic disturbance (GMD) forecast information and evidence of the development of any required response plans.</w:t>
      </w:r>
    </w:p>
    <w:p w14:paraId="316FBB37" w14:textId="721025B8" w:rsidR="00421B03" w:rsidRPr="0092062F" w:rsidRDefault="00D9768B" w:rsidP="0092062F">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00E13D6A" w:rsidRPr="00973E93">
        <w:rPr>
          <w:rFonts w:cs="Arial"/>
          <w:b/>
          <w:bCs/>
          <w:sz w:val="22"/>
          <w:szCs w:val="22"/>
        </w:rPr>
        <w:tab/>
      </w:r>
    </w:p>
    <w:p w14:paraId="42E8580C" w14:textId="77777777" w:rsidR="00F4258A" w:rsidRPr="00973E93" w:rsidRDefault="00F4258A" w:rsidP="003753B2">
      <w:pPr>
        <w:pStyle w:val="Heading3"/>
        <w:spacing w:before="0" w:line="240" w:lineRule="auto"/>
      </w:pPr>
      <w:r w:rsidRPr="00973E93">
        <w:t xml:space="preserve">Entity Response </w:t>
      </w:r>
      <w:r w:rsidRPr="00891E54">
        <w:rPr>
          <w:color w:val="ED0000"/>
          <w:sz w:val="20"/>
          <w:szCs w:val="20"/>
        </w:rPr>
        <w:t>(Required)</w:t>
      </w:r>
      <w:r w:rsidRPr="00973E93">
        <w:t>:</w:t>
      </w:r>
    </w:p>
    <w:p w14:paraId="66868F5D" w14:textId="77777777" w:rsidR="00F4258A" w:rsidRPr="00B804F9" w:rsidRDefault="00F4258A" w:rsidP="003753B2">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180BA6">
        <w:tc>
          <w:tcPr>
            <w:tcW w:w="10705" w:type="dxa"/>
            <w:shd w:val="clear" w:color="auto" w:fill="CDD9E4"/>
          </w:tcPr>
          <w:p w14:paraId="5336CCCF" w14:textId="17C4782E" w:rsidR="00F4258A" w:rsidRPr="001D399B" w:rsidRDefault="00F4258A" w:rsidP="003753B2">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sidR="00697630">
              <w:rPr>
                <w:rFonts w:eastAsia="Calibri" w:cs="Arial"/>
                <w:b/>
                <w:bCs/>
                <w:szCs w:val="20"/>
              </w:rPr>
              <w:t>.</w:t>
            </w:r>
          </w:p>
        </w:tc>
      </w:tr>
      <w:tr w:rsidR="00F4258A" w:rsidRPr="002C7D64" w14:paraId="79DF9698" w14:textId="77777777" w:rsidTr="00180BA6">
        <w:tc>
          <w:tcPr>
            <w:tcW w:w="10705" w:type="dxa"/>
          </w:tcPr>
          <w:p w14:paraId="7BDA1EE1" w14:textId="77777777" w:rsidR="00F4258A" w:rsidRPr="002C7D64" w:rsidRDefault="00F4258A" w:rsidP="003753B2">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3753B2">
      <w:pPr>
        <w:pStyle w:val="Heading3"/>
        <w:rPr>
          <w:iCs/>
        </w:rPr>
      </w:pPr>
      <w:r w:rsidRPr="002C7D64">
        <w:t xml:space="preserve">Entity Evidence </w:t>
      </w:r>
      <w:r w:rsidRPr="00891E54">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3753B2">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3753B2">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3753B2">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3753B2">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3753B2">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3753B2">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3753B2">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3753B2">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3753B2">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3753B2">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3753B2">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3753B2">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3753B2">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3753B2">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3753B2">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3753B2">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3753B2">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3753B2">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3753B2">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3753B2">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3753B2">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3753B2">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3753B2">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3753B2">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3753B2">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3753B2">
      <w:pPr>
        <w:pStyle w:val="Heading3"/>
        <w:keepNext w:val="0"/>
        <w:keepLines w:val="0"/>
        <w:spacing w:before="0" w:line="240" w:lineRule="auto"/>
      </w:pPr>
      <w:r w:rsidRPr="00AC61B7">
        <w:t>Audit Team Evidence Reviewed</w:t>
      </w:r>
    </w:p>
    <w:p w14:paraId="5A425121" w14:textId="77777777" w:rsidR="00AD2ADE" w:rsidRPr="00891E54" w:rsidRDefault="00AD2ADE" w:rsidP="003753B2">
      <w:pPr>
        <w:spacing w:before="0" w:after="0" w:line="240" w:lineRule="auto"/>
        <w:rPr>
          <w:b/>
          <w:bCs/>
          <w:i/>
          <w:iCs/>
          <w:color w:val="ED0000"/>
          <w:szCs w:val="20"/>
        </w:rPr>
      </w:pPr>
      <w:r w:rsidRPr="00891E54">
        <w:rPr>
          <w:b/>
          <w:bCs/>
          <w:i/>
          <w:iCs/>
          <w:color w:val="ED0000"/>
          <w:szCs w:val="20"/>
        </w:rPr>
        <w:t>(</w:t>
      </w:r>
      <w:r w:rsidRPr="00891E5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3753B2">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3753B2">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3753B2">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3103ED9A" w:rsidR="00421B03" w:rsidRPr="00AC61B7" w:rsidRDefault="00421B03" w:rsidP="003753B2">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AC5CD8">
        <w:t>IRO-005-AB1-3.1a</w:t>
      </w:r>
      <w:r w:rsidRPr="00AC61B7">
        <w:t xml:space="preserve">, </w:t>
      </w:r>
      <w:r w:rsidRPr="00D77196">
        <w:t>R</w:t>
      </w:r>
      <w:r w:rsidR="0092062F">
        <w:t>3</w:t>
      </w:r>
    </w:p>
    <w:p w14:paraId="6F7C3596" w14:textId="77777777" w:rsidR="00AC61B7" w:rsidRPr="00891E54" w:rsidRDefault="00AC61B7" w:rsidP="003753B2">
      <w:pPr>
        <w:spacing w:before="0" w:after="0" w:line="240" w:lineRule="auto"/>
        <w:rPr>
          <w:b/>
          <w:bCs/>
          <w:i/>
          <w:iCs/>
          <w:color w:val="ED0000"/>
          <w:szCs w:val="20"/>
        </w:rPr>
      </w:pPr>
      <w:r w:rsidRPr="00891E54">
        <w:rPr>
          <w:b/>
          <w:bCs/>
          <w:i/>
          <w:iCs/>
          <w:color w:val="ED0000"/>
          <w:szCs w:val="20"/>
        </w:rPr>
        <w:t>(</w:t>
      </w:r>
      <w:r w:rsidRPr="00891E5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3753B2">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1C0CEF" w14:textId="32F23693" w:rsidR="00421B03" w:rsidRPr="00AC61B7" w:rsidRDefault="00376540" w:rsidP="003753B2">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w:t>
            </w:r>
            <w:proofErr w:type="gramStart"/>
            <w:r>
              <w:rPr>
                <w:rFonts w:cs="Arial"/>
                <w:sz w:val="22"/>
                <w:szCs w:val="22"/>
              </w:rPr>
              <w:t>3)</w:t>
            </w:r>
            <w:r w:rsidR="0092062F" w:rsidRPr="0092062F">
              <w:rPr>
                <w:rFonts w:cs="Arial"/>
                <w:sz w:val="22"/>
                <w:szCs w:val="22"/>
              </w:rPr>
              <w:t>Verify</w:t>
            </w:r>
            <w:proofErr w:type="gramEnd"/>
            <w:r w:rsidR="0092062F" w:rsidRPr="0092062F">
              <w:rPr>
                <w:rFonts w:cs="Arial"/>
                <w:sz w:val="22"/>
                <w:szCs w:val="22"/>
              </w:rPr>
              <w:t xml:space="preserve"> the </w:t>
            </w:r>
            <w:r w:rsidR="0092062F" w:rsidRPr="0092062F">
              <w:rPr>
                <w:rFonts w:cs="Arial"/>
                <w:b/>
                <w:bCs/>
                <w:sz w:val="22"/>
                <w:szCs w:val="22"/>
              </w:rPr>
              <w:t xml:space="preserve">ISO </w:t>
            </w:r>
            <w:r w:rsidR="0092062F" w:rsidRPr="0092062F">
              <w:rPr>
                <w:rFonts w:cs="Arial"/>
                <w:bCs/>
                <w:sz w:val="22"/>
                <w:szCs w:val="22"/>
              </w:rPr>
              <w:t>was</w:t>
            </w:r>
            <w:r w:rsidR="0092062F" w:rsidRPr="0092062F">
              <w:rPr>
                <w:rFonts w:cs="Arial"/>
                <w:sz w:val="22"/>
                <w:szCs w:val="22"/>
              </w:rPr>
              <w:t xml:space="preserve"> aware of geomagnetic disturbance forecast information.</w:t>
            </w:r>
          </w:p>
        </w:tc>
      </w:tr>
      <w:tr w:rsidR="00421B03" w:rsidRPr="00AC61B7" w14:paraId="7699601E" w14:textId="77777777" w:rsidTr="007D336A">
        <w:tc>
          <w:tcPr>
            <w:tcW w:w="362" w:type="dxa"/>
          </w:tcPr>
          <w:p w14:paraId="69C83641" w14:textId="77777777" w:rsidR="00421B03" w:rsidRPr="00AC61B7" w:rsidRDefault="00421B03" w:rsidP="003753B2">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0D64171" w14:textId="2E62441B" w:rsidR="00421B03" w:rsidRPr="00AC61B7" w:rsidRDefault="00376540" w:rsidP="003753B2">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w:t>
            </w:r>
            <w:proofErr w:type="gramStart"/>
            <w:r>
              <w:rPr>
                <w:rFonts w:cs="Arial"/>
                <w:sz w:val="22"/>
                <w:szCs w:val="22"/>
              </w:rPr>
              <w:t>3)</w:t>
            </w:r>
            <w:r w:rsidR="0092062F" w:rsidRPr="0092062F">
              <w:rPr>
                <w:rFonts w:cs="Arial"/>
                <w:sz w:val="22"/>
                <w:szCs w:val="22"/>
              </w:rPr>
              <w:t>Verify</w:t>
            </w:r>
            <w:proofErr w:type="gramEnd"/>
            <w:r w:rsidR="0092062F" w:rsidRPr="0092062F">
              <w:rPr>
                <w:rFonts w:cs="Arial"/>
                <w:sz w:val="22"/>
                <w:szCs w:val="22"/>
              </w:rPr>
              <w:t xml:space="preserve"> the </w:t>
            </w:r>
            <w:r w:rsidR="0092062F" w:rsidRPr="0092062F">
              <w:rPr>
                <w:rFonts w:cs="Arial"/>
                <w:b/>
                <w:bCs/>
                <w:sz w:val="22"/>
                <w:szCs w:val="22"/>
              </w:rPr>
              <w:t>ISO</w:t>
            </w:r>
            <w:r w:rsidR="0092062F" w:rsidRPr="0092062F">
              <w:rPr>
                <w:rFonts w:cs="Arial"/>
                <w:sz w:val="22"/>
                <w:szCs w:val="22"/>
              </w:rPr>
              <w:t xml:space="preserve"> develop</w:t>
            </w:r>
            <w:r w:rsidR="0092062F">
              <w:rPr>
                <w:rFonts w:cs="Arial"/>
                <w:sz w:val="22"/>
                <w:szCs w:val="22"/>
              </w:rPr>
              <w:t>ed</w:t>
            </w:r>
            <w:r w:rsidR="0092062F" w:rsidRPr="0092062F">
              <w:rPr>
                <w:rFonts w:cs="Arial"/>
                <w:sz w:val="22"/>
                <w:szCs w:val="22"/>
              </w:rPr>
              <w:t xml:space="preserve"> any required response plans as needed.</w:t>
            </w:r>
          </w:p>
        </w:tc>
      </w:tr>
      <w:tr w:rsidR="00421B03" w:rsidRPr="00AC61B7" w14:paraId="2BC11963" w14:textId="77777777" w:rsidTr="007D336A">
        <w:tc>
          <w:tcPr>
            <w:tcW w:w="10705" w:type="dxa"/>
            <w:gridSpan w:val="2"/>
            <w:shd w:val="clear" w:color="auto" w:fill="CDD9E4"/>
          </w:tcPr>
          <w:p w14:paraId="33530FAF" w14:textId="788FDB1F" w:rsidR="000C6F2F" w:rsidRPr="00AC61B7" w:rsidRDefault="00421B03" w:rsidP="003753B2">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26D0763" w14:textId="26070492" w:rsidR="00421B03" w:rsidRPr="00AC61B7" w:rsidRDefault="00421B03" w:rsidP="003753B2">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3753B2">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3753B2">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3753B2">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3753B2">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3753B2">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3753B2">
            <w:pPr>
              <w:tabs>
                <w:tab w:val="clear" w:pos="720"/>
              </w:tabs>
              <w:autoSpaceDE w:val="0"/>
              <w:autoSpaceDN w:val="0"/>
              <w:adjustRightInd w:val="0"/>
              <w:spacing w:before="0" w:after="0" w:line="240" w:lineRule="auto"/>
              <w:jc w:val="left"/>
              <w:outlineLvl w:val="1"/>
              <w:rPr>
                <w:rFonts w:cs="Arial"/>
                <w:bCs/>
                <w:sz w:val="22"/>
                <w:szCs w:val="22"/>
              </w:rPr>
            </w:pPr>
          </w:p>
        </w:tc>
      </w:tr>
    </w:tbl>
    <w:p w14:paraId="007799FE" w14:textId="77777777" w:rsidR="00AC61B7" w:rsidRDefault="00AC61B7">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778178" w14:textId="599C9CEE"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1EF0A083" w:rsidR="00A57C57" w:rsidRPr="002C7D64" w:rsidRDefault="00540902" w:rsidP="002C7D64">
            <w:pPr>
              <w:pStyle w:val="BodyText"/>
              <w:spacing w:after="60" w:line="220" w:lineRule="exact"/>
              <w:rPr>
                <w:sz w:val="22"/>
                <w:szCs w:val="22"/>
              </w:rPr>
            </w:pPr>
            <w:r w:rsidRPr="00540902">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6FEA8" w14:textId="77777777" w:rsidR="000F6B34" w:rsidRDefault="000F6B34" w:rsidP="001D641F">
      <w:pPr>
        <w:spacing w:before="0" w:after="0"/>
      </w:pPr>
      <w:r>
        <w:separator/>
      </w:r>
    </w:p>
  </w:endnote>
  <w:endnote w:type="continuationSeparator" w:id="0">
    <w:p w14:paraId="111452FF" w14:textId="77777777" w:rsidR="000F6B34" w:rsidRDefault="000F6B34"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A85B4" w14:textId="77777777" w:rsidR="000F6B34" w:rsidRDefault="000F6B34" w:rsidP="00F4242D">
      <w:pPr>
        <w:pStyle w:val="FootnoteText"/>
      </w:pPr>
      <w:r>
        <w:separator/>
      </w:r>
    </w:p>
  </w:footnote>
  <w:footnote w:type="continuationSeparator" w:id="0">
    <w:p w14:paraId="447FA13F" w14:textId="77777777" w:rsidR="000F6B34" w:rsidRDefault="000F6B34" w:rsidP="00F4242D">
      <w:pPr>
        <w:pStyle w:val="FootnoteText"/>
      </w:pPr>
      <w:r>
        <w:continuationSeparator/>
      </w:r>
    </w:p>
  </w:footnote>
  <w:footnote w:type="continuationNotice" w:id="1">
    <w:p w14:paraId="621F1E70" w14:textId="77777777" w:rsidR="000F6B34" w:rsidRDefault="000F6B34"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24D1BCB3" w:rsidR="0016363C" w:rsidRDefault="00AC5CD8" w:rsidP="001C34F4">
    <w:pPr>
      <w:tabs>
        <w:tab w:val="clear" w:pos="720"/>
        <w:tab w:val="left" w:pos="1215"/>
      </w:tabs>
    </w:pPr>
    <w:r>
      <w:t>Reliability Coordination - Current Day Operations</w:t>
    </w:r>
    <w:r w:rsidR="00705CC2">
      <w:rPr>
        <w:noProof/>
      </w:rPr>
      <w:drawing>
        <wp:anchor distT="0" distB="0" distL="114300" distR="114300" simplePos="0" relativeHeight="251678208"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7B63F531" w:rsidR="001C34F4" w:rsidRDefault="00AC5CD8" w:rsidP="001C34F4">
    <w:pPr>
      <w:tabs>
        <w:tab w:val="clear" w:pos="720"/>
        <w:tab w:val="left" w:pos="1215"/>
      </w:tabs>
    </w:pPr>
    <w:r>
      <w:t>IRO-005-AB1-3.1a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79232"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2"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7"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9"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0"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1"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2"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4"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5"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7"/>
  </w:num>
  <w:num w:numId="2" w16cid:durableId="1267420417">
    <w:abstractNumId w:val="4"/>
  </w:num>
  <w:num w:numId="3" w16cid:durableId="408309340">
    <w:abstractNumId w:val="1"/>
  </w:num>
  <w:num w:numId="4" w16cid:durableId="608778793">
    <w:abstractNumId w:val="15"/>
  </w:num>
  <w:num w:numId="5" w16cid:durableId="1618177603">
    <w:abstractNumId w:val="6"/>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2"/>
  </w:num>
  <w:num w:numId="10" w16cid:durableId="1072656887">
    <w:abstractNumId w:val="8"/>
  </w:num>
  <w:num w:numId="11" w16cid:durableId="171648200">
    <w:abstractNumId w:val="8"/>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8"/>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9"/>
  </w:num>
  <w:num w:numId="14" w16cid:durableId="1807234437">
    <w:abstractNumId w:val="12"/>
  </w:num>
  <w:num w:numId="15" w16cid:durableId="1808283645">
    <w:abstractNumId w:val="5"/>
  </w:num>
  <w:num w:numId="16" w16cid:durableId="796222067">
    <w:abstractNumId w:val="3"/>
  </w:num>
  <w:num w:numId="17" w16cid:durableId="557127899">
    <w:abstractNumId w:val="13"/>
  </w:num>
  <w:num w:numId="18" w16cid:durableId="1294368058">
    <w:abstractNumId w:val="11"/>
  </w:num>
  <w:num w:numId="19" w16cid:durableId="1540050291">
    <w:abstractNumId w:val="10"/>
  </w:num>
  <w:num w:numId="20" w16cid:durableId="8918867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11726"/>
    <w:rsid w:val="00012ED9"/>
    <w:rsid w:val="00041260"/>
    <w:rsid w:val="00047763"/>
    <w:rsid w:val="00062A71"/>
    <w:rsid w:val="00072B6A"/>
    <w:rsid w:val="00093140"/>
    <w:rsid w:val="000A4AD2"/>
    <w:rsid w:val="000B6EAD"/>
    <w:rsid w:val="000B73A2"/>
    <w:rsid w:val="000C5F6E"/>
    <w:rsid w:val="000C6F2F"/>
    <w:rsid w:val="000D1C15"/>
    <w:rsid w:val="000D2963"/>
    <w:rsid w:val="000D7689"/>
    <w:rsid w:val="000E0E52"/>
    <w:rsid w:val="000E50CB"/>
    <w:rsid w:val="000F2DCC"/>
    <w:rsid w:val="000F6B34"/>
    <w:rsid w:val="00103282"/>
    <w:rsid w:val="0013292B"/>
    <w:rsid w:val="001352B3"/>
    <w:rsid w:val="00140DD5"/>
    <w:rsid w:val="0014740B"/>
    <w:rsid w:val="0016363C"/>
    <w:rsid w:val="001659D5"/>
    <w:rsid w:val="00180BA6"/>
    <w:rsid w:val="00182D7F"/>
    <w:rsid w:val="00182FC3"/>
    <w:rsid w:val="00187126"/>
    <w:rsid w:val="00192020"/>
    <w:rsid w:val="00193027"/>
    <w:rsid w:val="001975DB"/>
    <w:rsid w:val="001A19ED"/>
    <w:rsid w:val="001C34F4"/>
    <w:rsid w:val="001D15F2"/>
    <w:rsid w:val="001D399B"/>
    <w:rsid w:val="001D641F"/>
    <w:rsid w:val="001E30F1"/>
    <w:rsid w:val="001F054F"/>
    <w:rsid w:val="001F6655"/>
    <w:rsid w:val="00204328"/>
    <w:rsid w:val="00215557"/>
    <w:rsid w:val="002169C5"/>
    <w:rsid w:val="00225160"/>
    <w:rsid w:val="00232925"/>
    <w:rsid w:val="00233964"/>
    <w:rsid w:val="0023517A"/>
    <w:rsid w:val="002353E3"/>
    <w:rsid w:val="00244A1C"/>
    <w:rsid w:val="00245CFC"/>
    <w:rsid w:val="00273EDC"/>
    <w:rsid w:val="00287F42"/>
    <w:rsid w:val="002A1B3C"/>
    <w:rsid w:val="002A4A28"/>
    <w:rsid w:val="002B1C3F"/>
    <w:rsid w:val="002B3F83"/>
    <w:rsid w:val="002C012F"/>
    <w:rsid w:val="002C7D64"/>
    <w:rsid w:val="002D0763"/>
    <w:rsid w:val="002E04B5"/>
    <w:rsid w:val="002F0AD5"/>
    <w:rsid w:val="002F7B49"/>
    <w:rsid w:val="003028CA"/>
    <w:rsid w:val="00312738"/>
    <w:rsid w:val="00317A2D"/>
    <w:rsid w:val="0032066C"/>
    <w:rsid w:val="00321D42"/>
    <w:rsid w:val="00326308"/>
    <w:rsid w:val="00343167"/>
    <w:rsid w:val="00366391"/>
    <w:rsid w:val="00373D19"/>
    <w:rsid w:val="003753B2"/>
    <w:rsid w:val="00376540"/>
    <w:rsid w:val="00382A10"/>
    <w:rsid w:val="00391D03"/>
    <w:rsid w:val="00392911"/>
    <w:rsid w:val="0039664E"/>
    <w:rsid w:val="003A1DAC"/>
    <w:rsid w:val="003F005C"/>
    <w:rsid w:val="003F07D7"/>
    <w:rsid w:val="004059AA"/>
    <w:rsid w:val="00406A6B"/>
    <w:rsid w:val="00411E1E"/>
    <w:rsid w:val="0041541F"/>
    <w:rsid w:val="00421B03"/>
    <w:rsid w:val="00430FEB"/>
    <w:rsid w:val="004320D2"/>
    <w:rsid w:val="004341B7"/>
    <w:rsid w:val="00434E8B"/>
    <w:rsid w:val="004362EC"/>
    <w:rsid w:val="00446CC3"/>
    <w:rsid w:val="00455AD3"/>
    <w:rsid w:val="00457605"/>
    <w:rsid w:val="004602FF"/>
    <w:rsid w:val="004633F1"/>
    <w:rsid w:val="0048255D"/>
    <w:rsid w:val="00495401"/>
    <w:rsid w:val="004A5F26"/>
    <w:rsid w:val="004B04F7"/>
    <w:rsid w:val="004B0789"/>
    <w:rsid w:val="004B4946"/>
    <w:rsid w:val="004E3EBB"/>
    <w:rsid w:val="004E6BAE"/>
    <w:rsid w:val="004E7FAA"/>
    <w:rsid w:val="004F046D"/>
    <w:rsid w:val="004F708F"/>
    <w:rsid w:val="00504686"/>
    <w:rsid w:val="00507881"/>
    <w:rsid w:val="00510B3D"/>
    <w:rsid w:val="00522653"/>
    <w:rsid w:val="005243AC"/>
    <w:rsid w:val="00527331"/>
    <w:rsid w:val="00535B05"/>
    <w:rsid w:val="00540902"/>
    <w:rsid w:val="00544F72"/>
    <w:rsid w:val="00563CB0"/>
    <w:rsid w:val="00565CEB"/>
    <w:rsid w:val="00566C90"/>
    <w:rsid w:val="00571487"/>
    <w:rsid w:val="00582AA2"/>
    <w:rsid w:val="00583D73"/>
    <w:rsid w:val="00586BF4"/>
    <w:rsid w:val="00587E93"/>
    <w:rsid w:val="00596673"/>
    <w:rsid w:val="0059730A"/>
    <w:rsid w:val="005A06C7"/>
    <w:rsid w:val="005A0AF0"/>
    <w:rsid w:val="005A7664"/>
    <w:rsid w:val="005C055E"/>
    <w:rsid w:val="005C3973"/>
    <w:rsid w:val="005C4410"/>
    <w:rsid w:val="005E05EB"/>
    <w:rsid w:val="005E2C6D"/>
    <w:rsid w:val="005F04ED"/>
    <w:rsid w:val="005F43A9"/>
    <w:rsid w:val="005F4DED"/>
    <w:rsid w:val="00601D69"/>
    <w:rsid w:val="00614F07"/>
    <w:rsid w:val="006158DA"/>
    <w:rsid w:val="00633361"/>
    <w:rsid w:val="006367F0"/>
    <w:rsid w:val="00636F23"/>
    <w:rsid w:val="006377BC"/>
    <w:rsid w:val="00646ADF"/>
    <w:rsid w:val="00650E00"/>
    <w:rsid w:val="00652CF5"/>
    <w:rsid w:val="00657EF0"/>
    <w:rsid w:val="00661717"/>
    <w:rsid w:val="006618C2"/>
    <w:rsid w:val="00662E23"/>
    <w:rsid w:val="00663BA8"/>
    <w:rsid w:val="0067032F"/>
    <w:rsid w:val="0067062C"/>
    <w:rsid w:val="00671ED8"/>
    <w:rsid w:val="00676DE2"/>
    <w:rsid w:val="0068558E"/>
    <w:rsid w:val="00693F9B"/>
    <w:rsid w:val="00694E87"/>
    <w:rsid w:val="00697630"/>
    <w:rsid w:val="006C312D"/>
    <w:rsid w:val="006C617A"/>
    <w:rsid w:val="006C71CA"/>
    <w:rsid w:val="006C7904"/>
    <w:rsid w:val="006D2765"/>
    <w:rsid w:val="006E6495"/>
    <w:rsid w:val="006F3688"/>
    <w:rsid w:val="006F3A34"/>
    <w:rsid w:val="00705CC2"/>
    <w:rsid w:val="00705EBB"/>
    <w:rsid w:val="00707720"/>
    <w:rsid w:val="00707A29"/>
    <w:rsid w:val="00720003"/>
    <w:rsid w:val="00721705"/>
    <w:rsid w:val="007434E1"/>
    <w:rsid w:val="007708EA"/>
    <w:rsid w:val="007723C1"/>
    <w:rsid w:val="00780207"/>
    <w:rsid w:val="007923D8"/>
    <w:rsid w:val="007A2E0C"/>
    <w:rsid w:val="007A5209"/>
    <w:rsid w:val="007A53E3"/>
    <w:rsid w:val="007D21F3"/>
    <w:rsid w:val="007D336A"/>
    <w:rsid w:val="007D5E38"/>
    <w:rsid w:val="007D6F74"/>
    <w:rsid w:val="007E1F9C"/>
    <w:rsid w:val="007F29A0"/>
    <w:rsid w:val="007F6B92"/>
    <w:rsid w:val="00801F70"/>
    <w:rsid w:val="00802DEB"/>
    <w:rsid w:val="00804818"/>
    <w:rsid w:val="00805F14"/>
    <w:rsid w:val="008151A5"/>
    <w:rsid w:val="00816AB1"/>
    <w:rsid w:val="00817BDE"/>
    <w:rsid w:val="00835A5C"/>
    <w:rsid w:val="00840C78"/>
    <w:rsid w:val="00842F44"/>
    <w:rsid w:val="00850361"/>
    <w:rsid w:val="00861996"/>
    <w:rsid w:val="00862FC7"/>
    <w:rsid w:val="008701B3"/>
    <w:rsid w:val="00870DB8"/>
    <w:rsid w:val="008724A1"/>
    <w:rsid w:val="008724EA"/>
    <w:rsid w:val="00877518"/>
    <w:rsid w:val="00887C10"/>
    <w:rsid w:val="00891E54"/>
    <w:rsid w:val="008B2F92"/>
    <w:rsid w:val="008B5976"/>
    <w:rsid w:val="008B59BB"/>
    <w:rsid w:val="008D11D8"/>
    <w:rsid w:val="008D5D89"/>
    <w:rsid w:val="008E06C4"/>
    <w:rsid w:val="008E2551"/>
    <w:rsid w:val="008F0AE3"/>
    <w:rsid w:val="008F0E65"/>
    <w:rsid w:val="008F169F"/>
    <w:rsid w:val="008F3E50"/>
    <w:rsid w:val="00911F7E"/>
    <w:rsid w:val="0092062F"/>
    <w:rsid w:val="00956DCB"/>
    <w:rsid w:val="009656BD"/>
    <w:rsid w:val="00970439"/>
    <w:rsid w:val="00973E93"/>
    <w:rsid w:val="009825B8"/>
    <w:rsid w:val="00993CEA"/>
    <w:rsid w:val="009A76A2"/>
    <w:rsid w:val="009B1196"/>
    <w:rsid w:val="009B4365"/>
    <w:rsid w:val="009C409C"/>
    <w:rsid w:val="009C718D"/>
    <w:rsid w:val="009D28A4"/>
    <w:rsid w:val="009D3886"/>
    <w:rsid w:val="009D461E"/>
    <w:rsid w:val="009D5E2F"/>
    <w:rsid w:val="009E0187"/>
    <w:rsid w:val="009E3016"/>
    <w:rsid w:val="009E7BD7"/>
    <w:rsid w:val="009F1CEC"/>
    <w:rsid w:val="009F66EC"/>
    <w:rsid w:val="00A029F4"/>
    <w:rsid w:val="00A056B6"/>
    <w:rsid w:val="00A116DF"/>
    <w:rsid w:val="00A14E07"/>
    <w:rsid w:val="00A155C8"/>
    <w:rsid w:val="00A167D4"/>
    <w:rsid w:val="00A26BD2"/>
    <w:rsid w:val="00A51A24"/>
    <w:rsid w:val="00A52CE4"/>
    <w:rsid w:val="00A56009"/>
    <w:rsid w:val="00A57C57"/>
    <w:rsid w:val="00A63003"/>
    <w:rsid w:val="00A70875"/>
    <w:rsid w:val="00A837DC"/>
    <w:rsid w:val="00A92C9F"/>
    <w:rsid w:val="00A946D3"/>
    <w:rsid w:val="00AA7BC6"/>
    <w:rsid w:val="00AB2576"/>
    <w:rsid w:val="00AC11DD"/>
    <w:rsid w:val="00AC2B43"/>
    <w:rsid w:val="00AC5CD8"/>
    <w:rsid w:val="00AC61B7"/>
    <w:rsid w:val="00AD02DD"/>
    <w:rsid w:val="00AD1177"/>
    <w:rsid w:val="00AD2ADE"/>
    <w:rsid w:val="00AE23CC"/>
    <w:rsid w:val="00B32F0A"/>
    <w:rsid w:val="00B3349F"/>
    <w:rsid w:val="00B4514D"/>
    <w:rsid w:val="00B536DE"/>
    <w:rsid w:val="00B67C56"/>
    <w:rsid w:val="00B74DB9"/>
    <w:rsid w:val="00B804F9"/>
    <w:rsid w:val="00B91451"/>
    <w:rsid w:val="00BA3320"/>
    <w:rsid w:val="00BB0B70"/>
    <w:rsid w:val="00BB67AA"/>
    <w:rsid w:val="00BC1C09"/>
    <w:rsid w:val="00BC3A5F"/>
    <w:rsid w:val="00BC56C2"/>
    <w:rsid w:val="00BE4807"/>
    <w:rsid w:val="00BE6CA8"/>
    <w:rsid w:val="00BF080F"/>
    <w:rsid w:val="00BF5C81"/>
    <w:rsid w:val="00C039A1"/>
    <w:rsid w:val="00C070BD"/>
    <w:rsid w:val="00C26A3F"/>
    <w:rsid w:val="00C30A43"/>
    <w:rsid w:val="00C30EBB"/>
    <w:rsid w:val="00C372C2"/>
    <w:rsid w:val="00C45D47"/>
    <w:rsid w:val="00C60CF5"/>
    <w:rsid w:val="00C659E0"/>
    <w:rsid w:val="00C73A37"/>
    <w:rsid w:val="00C73E4E"/>
    <w:rsid w:val="00C76082"/>
    <w:rsid w:val="00CC2F50"/>
    <w:rsid w:val="00CC65E7"/>
    <w:rsid w:val="00CD7D7D"/>
    <w:rsid w:val="00CF08D5"/>
    <w:rsid w:val="00CF1F2F"/>
    <w:rsid w:val="00D01D35"/>
    <w:rsid w:val="00D030AB"/>
    <w:rsid w:val="00D03630"/>
    <w:rsid w:val="00D07294"/>
    <w:rsid w:val="00D146AA"/>
    <w:rsid w:val="00D224B9"/>
    <w:rsid w:val="00D3142B"/>
    <w:rsid w:val="00D52B2E"/>
    <w:rsid w:val="00D53E2F"/>
    <w:rsid w:val="00D64E74"/>
    <w:rsid w:val="00D700A5"/>
    <w:rsid w:val="00D70FA6"/>
    <w:rsid w:val="00D74A1E"/>
    <w:rsid w:val="00D77196"/>
    <w:rsid w:val="00D9147C"/>
    <w:rsid w:val="00D91E95"/>
    <w:rsid w:val="00D9679C"/>
    <w:rsid w:val="00D9768B"/>
    <w:rsid w:val="00DB436D"/>
    <w:rsid w:val="00DE4FD0"/>
    <w:rsid w:val="00E01BA9"/>
    <w:rsid w:val="00E02566"/>
    <w:rsid w:val="00E1341F"/>
    <w:rsid w:val="00E1348A"/>
    <w:rsid w:val="00E13D6A"/>
    <w:rsid w:val="00E156BF"/>
    <w:rsid w:val="00E23282"/>
    <w:rsid w:val="00E35C72"/>
    <w:rsid w:val="00E42FB1"/>
    <w:rsid w:val="00E75F61"/>
    <w:rsid w:val="00E81CAD"/>
    <w:rsid w:val="00E84047"/>
    <w:rsid w:val="00EA02F1"/>
    <w:rsid w:val="00EB507A"/>
    <w:rsid w:val="00EB62E3"/>
    <w:rsid w:val="00EC1940"/>
    <w:rsid w:val="00EC6082"/>
    <w:rsid w:val="00EE164F"/>
    <w:rsid w:val="00EE1C7C"/>
    <w:rsid w:val="00EF6E31"/>
    <w:rsid w:val="00F00F9A"/>
    <w:rsid w:val="00F03917"/>
    <w:rsid w:val="00F21752"/>
    <w:rsid w:val="00F33C60"/>
    <w:rsid w:val="00F4242D"/>
    <w:rsid w:val="00F4258A"/>
    <w:rsid w:val="00F42B73"/>
    <w:rsid w:val="00F4683B"/>
    <w:rsid w:val="00F543D3"/>
    <w:rsid w:val="00F54572"/>
    <w:rsid w:val="00F54907"/>
    <w:rsid w:val="00F55752"/>
    <w:rsid w:val="00F648C4"/>
    <w:rsid w:val="00F767A4"/>
    <w:rsid w:val="00F8019E"/>
    <w:rsid w:val="00FB27E0"/>
    <w:rsid w:val="00FB4103"/>
    <w:rsid w:val="00FB7535"/>
    <w:rsid w:val="00FB7614"/>
    <w:rsid w:val="00FC09AB"/>
    <w:rsid w:val="00FC1C98"/>
    <w:rsid w:val="00FC1E92"/>
    <w:rsid w:val="00FC53EB"/>
    <w:rsid w:val="00FC5863"/>
    <w:rsid w:val="00FD2BE5"/>
    <w:rsid w:val="00FD43A6"/>
    <w:rsid w:val="00FE7597"/>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36942A00-9F8C-4322-814F-1DA84477A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13292B"/>
    <w:rsid w:val="001570EC"/>
    <w:rsid w:val="002D0763"/>
    <w:rsid w:val="00312738"/>
    <w:rsid w:val="003B626E"/>
    <w:rsid w:val="003C3D0F"/>
    <w:rsid w:val="003E5C40"/>
    <w:rsid w:val="004407E9"/>
    <w:rsid w:val="0048255D"/>
    <w:rsid w:val="004E7FAA"/>
    <w:rsid w:val="0052285A"/>
    <w:rsid w:val="0072002D"/>
    <w:rsid w:val="007E6BAE"/>
    <w:rsid w:val="008701B3"/>
    <w:rsid w:val="008B59BB"/>
    <w:rsid w:val="008F3E50"/>
    <w:rsid w:val="009B4365"/>
    <w:rsid w:val="009D2503"/>
    <w:rsid w:val="00A46E9C"/>
    <w:rsid w:val="00AA3F9C"/>
    <w:rsid w:val="00BC56C2"/>
    <w:rsid w:val="00D07294"/>
    <w:rsid w:val="00DE4FD0"/>
    <w:rsid w:val="00EB507A"/>
    <w:rsid w:val="00FD2BE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1570EC"/>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ED4B40-7DD8-4DA6-9B1F-3865D5744064}">
  <ds:schemaRefs>
    <ds:schemaRef ds:uri="AESOWordCCMap"/>
  </ds:schemaRefs>
</ds:datastoreItem>
</file>

<file path=customXml/itemProps3.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4.xml><?xml version="1.0" encoding="utf-8"?>
<ds:datastoreItem xmlns:ds="http://schemas.openxmlformats.org/officeDocument/2006/customXml" ds:itemID="{961698B2-4B22-4516-9983-EB24649384EB}"/>
</file>

<file path=customXml/itemProps5.xml><?xml version="1.0" encoding="utf-8"?>
<ds:datastoreItem xmlns:ds="http://schemas.openxmlformats.org/officeDocument/2006/customXml" ds:itemID="{64EB6462-68A2-40D7-92C7-10ACC9B9E4A4}"/>
</file>

<file path=customXml/itemProps6.xml><?xml version="1.0" encoding="utf-8"?>
<ds:datastoreItem xmlns:ds="http://schemas.openxmlformats.org/officeDocument/2006/customXml" ds:itemID="{422D7CB8-0024-4E63-8C8E-317C65C340A8}"/>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739</Words>
  <Characters>4216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2026-04-10T21:38:00Z</dcterms:created>
  <dcterms:modified xsi:type="dcterms:W3CDTF">2026-04-10T21:39:00Z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ies>
</file>