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02D3C33D" w:rsidR="001C34F4" w:rsidRPr="00A57C57" w:rsidRDefault="00EB0648" w:rsidP="00EB0648">
      <w:pPr>
        <w:pStyle w:val="Heading1"/>
        <w:jc w:val="left"/>
      </w:pPr>
      <w:r>
        <w:t xml:space="preserve">Protection System and Remedial Action Scheme </w:t>
      </w:r>
      <w:proofErr w:type="spellStart"/>
      <w:r>
        <w:t>Misoperation</w:t>
      </w:r>
      <w:proofErr w:type="spellEnd"/>
    </w:p>
    <w:p w14:paraId="2B55D1DE" w14:textId="0E82BD49" w:rsidR="007D21F3" w:rsidRPr="00842F44" w:rsidRDefault="00EB0648" w:rsidP="002C7D64">
      <w:pPr>
        <w:pStyle w:val="Heading1"/>
        <w:jc w:val="left"/>
        <w:rPr>
          <w:szCs w:val="36"/>
        </w:rPr>
      </w:pPr>
      <w:r w:rsidRPr="00EB0648">
        <w:rPr>
          <w:szCs w:val="36"/>
        </w:rPr>
        <w:t>PRC-004-WECC-AB1-1</w:t>
      </w:r>
    </w:p>
    <w:p w14:paraId="214DCB40" w14:textId="770B60DB"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EB0648">
        <w:rPr>
          <w:sz w:val="32"/>
        </w:rPr>
        <w:t>August 30, 2016</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A8218D">
              <w:rPr>
                <w:color w:val="616161" w:themeColor="text2"/>
                <w:sz w:val="22"/>
                <w:szCs w:val="22"/>
              </w:rPr>
              <w:t>Entity name</w:t>
            </w:r>
            <w:r w:rsidR="00A056B6" w:rsidRPr="00A8218D">
              <w:rPr>
                <w:color w:val="616161" w:themeColor="text2"/>
                <w:sz w:val="22"/>
                <w:szCs w:val="22"/>
              </w:rPr>
              <w:t xml:space="preserve">; </w:t>
            </w:r>
            <w:r w:rsidR="00FC09AB" w:rsidRPr="00A8218D">
              <w:rPr>
                <w:color w:val="616161" w:themeColor="text2"/>
                <w:sz w:val="22"/>
                <w:szCs w:val="22"/>
              </w:rPr>
              <w:t>or</w:t>
            </w:r>
            <w:r w:rsidR="00A056B6" w:rsidRPr="00A8218D">
              <w:rPr>
                <w:color w:val="616161" w:themeColor="text2"/>
                <w:sz w:val="22"/>
                <w:szCs w:val="22"/>
              </w:rPr>
              <w:t xml:space="preserve"> the</w:t>
            </w:r>
            <w:r w:rsidR="00FC09AB" w:rsidRPr="00A8218D">
              <w:rPr>
                <w:color w:val="616161" w:themeColor="text2"/>
                <w:sz w:val="22"/>
                <w:szCs w:val="22"/>
              </w:rPr>
              <w:t xml:space="preserve"> ISO</w:t>
            </w:r>
            <w:r w:rsidRPr="00A8218D">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A8218D">
              <w:rPr>
                <w:color w:val="616161" w:themeColor="text2"/>
                <w:sz w:val="22"/>
                <w:szCs w:val="22"/>
              </w:rPr>
              <w:t>Functional enti</w:t>
            </w:r>
            <w:r w:rsidR="00A056B6" w:rsidRPr="00A8218D">
              <w:rPr>
                <w:color w:val="616161" w:themeColor="text2"/>
                <w:sz w:val="22"/>
                <w:szCs w:val="22"/>
              </w:rPr>
              <w:t xml:space="preserve">ty types applicable to the </w:t>
            </w:r>
            <w:r w:rsidRPr="00A8218D">
              <w:rPr>
                <w:color w:val="616161" w:themeColor="text2"/>
                <w:sz w:val="22"/>
                <w:szCs w:val="22"/>
              </w:rPr>
              <w:t>Entity during the audit perio</w:t>
            </w:r>
            <w:r w:rsidR="00A056B6" w:rsidRPr="00A8218D">
              <w:rPr>
                <w:color w:val="616161" w:themeColor="text2"/>
                <w:sz w:val="22"/>
                <w:szCs w:val="22"/>
              </w:rPr>
              <w:t xml:space="preserve">d; or the </w:t>
            </w:r>
            <w:r w:rsidR="00FC09AB" w:rsidRPr="00A8218D">
              <w:rPr>
                <w:color w:val="616161" w:themeColor="text2"/>
                <w:sz w:val="22"/>
                <w:szCs w:val="22"/>
              </w:rPr>
              <w:t>ISO</w:t>
            </w:r>
            <w:r w:rsidRPr="00A8218D">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A8218D" w:rsidRDefault="00D03630" w:rsidP="00D03630">
            <w:pPr>
              <w:pStyle w:val="BodyText"/>
              <w:spacing w:after="60" w:line="220" w:lineRule="exact"/>
              <w:rPr>
                <w:color w:val="616161" w:themeColor="text2"/>
              </w:rPr>
            </w:pPr>
            <w:r w:rsidRPr="00A8218D">
              <w:rPr>
                <w:color w:val="616161" w:themeColor="text2"/>
              </w:rPr>
              <w:t xml:space="preserve">(Audit start date or standard effective date, </w:t>
            </w:r>
          </w:p>
          <w:p w14:paraId="03870A27" w14:textId="77777777" w:rsidR="00D03630" w:rsidRPr="00A8218D" w:rsidRDefault="00D03630" w:rsidP="00D03630">
            <w:pPr>
              <w:pStyle w:val="BodyText"/>
              <w:spacing w:after="60" w:line="220" w:lineRule="exact"/>
              <w:rPr>
                <w:color w:val="616161" w:themeColor="text2"/>
              </w:rPr>
            </w:pPr>
            <w:r w:rsidRPr="00A8218D">
              <w:rPr>
                <w:color w:val="616161" w:themeColor="text2"/>
              </w:rPr>
              <w:t>whichever comes later)</w:t>
            </w:r>
          </w:p>
          <w:p w14:paraId="0C05E291" w14:textId="77777777" w:rsidR="00D03630" w:rsidRPr="00A8218D" w:rsidRDefault="00D03630" w:rsidP="002C7D64">
            <w:pPr>
              <w:pStyle w:val="BodyText"/>
              <w:spacing w:after="60" w:line="220" w:lineRule="exact"/>
              <w:rPr>
                <w:color w:val="616161" w:themeColor="text2"/>
              </w:rPr>
            </w:pPr>
            <w:r w:rsidRPr="00A8218D">
              <w:rPr>
                <w:color w:val="616161" w:themeColor="text2"/>
              </w:rPr>
              <w:t>(</w:t>
            </w:r>
            <w:r w:rsidR="000F2DCC" w:rsidRPr="00A8218D">
              <w:rPr>
                <w:color w:val="616161" w:themeColor="text2"/>
              </w:rPr>
              <w:t xml:space="preserve">Audit end date or standard withdrawal/supersede </w:t>
            </w:r>
          </w:p>
          <w:p w14:paraId="4F117EBC" w14:textId="58D19E08" w:rsidR="000F2DCC" w:rsidRPr="00A8218D" w:rsidRDefault="000F2DCC" w:rsidP="002C7D64">
            <w:pPr>
              <w:pStyle w:val="BodyText"/>
              <w:spacing w:after="60" w:line="220" w:lineRule="exact"/>
              <w:rPr>
                <w:color w:val="616161" w:themeColor="text2"/>
              </w:rPr>
            </w:pPr>
            <w:r w:rsidRPr="00A8218D">
              <w:rPr>
                <w:color w:val="616161" w:themeColor="text2"/>
              </w:rPr>
              <w:t>date, whichever comes first</w:t>
            </w:r>
            <w:r w:rsidR="00D03630" w:rsidRPr="00A8218D">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A8218D">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A8218D">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A8218D">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A8218D">
              <w:rPr>
                <w:rStyle w:val="PlaceholderText"/>
                <w:rFonts w:eastAsiaTheme="minorHAnsi"/>
                <w:color w:val="747474"/>
                <w:sz w:val="22"/>
                <w:szCs w:val="22"/>
              </w:rPr>
              <w:t xml:space="preserve">Alberta Electric System Operator (AESO) for </w:t>
            </w:r>
            <w:r w:rsidR="00FE7597" w:rsidRPr="00A8218D">
              <w:rPr>
                <w:rStyle w:val="PlaceholderText"/>
                <w:rFonts w:eastAsiaTheme="minorHAnsi"/>
                <w:color w:val="747474"/>
                <w:sz w:val="22"/>
                <w:szCs w:val="22"/>
              </w:rPr>
              <w:t xml:space="preserve">Alberta </w:t>
            </w:r>
            <w:r w:rsidRPr="00A8218D">
              <w:rPr>
                <w:rStyle w:val="PlaceholderText"/>
                <w:rFonts w:eastAsiaTheme="minorHAnsi"/>
                <w:color w:val="747474"/>
                <w:sz w:val="22"/>
                <w:szCs w:val="22"/>
              </w:rPr>
              <w:t xml:space="preserve">Entities </w:t>
            </w:r>
            <w:r w:rsidR="003F005C" w:rsidRPr="00A8218D">
              <w:rPr>
                <w:rStyle w:val="PlaceholderText"/>
                <w:rFonts w:eastAsiaTheme="minorHAnsi"/>
                <w:color w:val="747474"/>
                <w:sz w:val="22"/>
                <w:szCs w:val="22"/>
              </w:rPr>
              <w:t>o</w:t>
            </w:r>
            <w:r w:rsidRPr="00A8218D">
              <w:rPr>
                <w:rStyle w:val="PlaceholderText"/>
                <w:rFonts w:eastAsiaTheme="minorHAnsi"/>
                <w:color w:val="747474"/>
                <w:sz w:val="22"/>
                <w:szCs w:val="22"/>
              </w:rPr>
              <w:t xml:space="preserve">r WECC on behalf of </w:t>
            </w:r>
            <w:r w:rsidR="00A056B6" w:rsidRPr="00A8218D">
              <w:rPr>
                <w:rStyle w:val="PlaceholderText"/>
                <w:rFonts w:eastAsiaTheme="minorHAnsi"/>
                <w:color w:val="747474"/>
                <w:sz w:val="22"/>
                <w:szCs w:val="22"/>
              </w:rPr>
              <w:t xml:space="preserve">the </w:t>
            </w:r>
            <w:r w:rsidRPr="00A8218D">
              <w:rPr>
                <w:rStyle w:val="PlaceholderText"/>
                <w:rFonts w:eastAsiaTheme="minorHAnsi"/>
                <w:color w:val="747474"/>
                <w:sz w:val="22"/>
                <w:szCs w:val="22"/>
              </w:rPr>
              <w:t>Market Surveillance Administrator (MSA)</w:t>
            </w:r>
            <w:r w:rsidR="00A056B6" w:rsidRPr="00A8218D">
              <w:rPr>
                <w:rStyle w:val="PlaceholderText"/>
                <w:rFonts w:eastAsiaTheme="minorHAnsi"/>
                <w:color w:val="747474"/>
                <w:sz w:val="22"/>
                <w:szCs w:val="22"/>
              </w:rPr>
              <w:t xml:space="preserve"> for the ISO</w:t>
            </w:r>
            <w:r w:rsidR="00EB62E3" w:rsidRPr="00A8218D">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A8218D">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C41E92"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7A3849DF"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FA7AFD">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3F35538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667F9C2" w14:textId="3231AAEA" w:rsidR="006C71CA" w:rsidRPr="00FA7AFD"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20" w:type="dxa"/>
            <w:shd w:val="clear" w:color="auto" w:fill="CDD9E4"/>
          </w:tcPr>
          <w:p w14:paraId="7DE5534D" w14:textId="073DFB26" w:rsidR="006C71CA" w:rsidRPr="00FA7AFD"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687" w:type="dxa"/>
            <w:shd w:val="clear" w:color="auto" w:fill="CDD9E4"/>
          </w:tcPr>
          <w:p w14:paraId="61B9AA48" w14:textId="7C122C89" w:rsidR="006C71CA" w:rsidRPr="00FA7AFD"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2AC668FE" w14:textId="7ED55277" w:rsidR="006C71CA" w:rsidRPr="00FA492C"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FA492C">
              <w:rPr>
                <w:rFonts w:asciiTheme="minorHAnsi" w:hAnsiTheme="minorHAnsi" w:cstheme="minorHAnsi"/>
                <w:sz w:val="22"/>
                <w:szCs w:val="22"/>
                <w:vertAlign w:val="superscript"/>
              </w:rPr>
              <w:t>4</w:t>
            </w:r>
          </w:p>
        </w:tc>
        <w:tc>
          <w:tcPr>
            <w:tcW w:w="720" w:type="dxa"/>
            <w:shd w:val="clear" w:color="auto" w:fill="CDD9E4"/>
          </w:tcPr>
          <w:p w14:paraId="18B6B423" w14:textId="5FB8A65F" w:rsidR="006C71CA" w:rsidRPr="00FA492C"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FA492C">
              <w:rPr>
                <w:rFonts w:asciiTheme="minorHAnsi" w:hAnsiTheme="minorHAnsi" w:cstheme="minorHAnsi"/>
                <w:sz w:val="22"/>
                <w:szCs w:val="22"/>
                <w:vertAlign w:val="superscript"/>
              </w:rPr>
              <w:t>5</w:t>
            </w:r>
          </w:p>
        </w:tc>
        <w:tc>
          <w:tcPr>
            <w:tcW w:w="810" w:type="dxa"/>
            <w:shd w:val="clear" w:color="auto" w:fill="CDD9E4"/>
          </w:tcPr>
          <w:p w14:paraId="342970B7" w14:textId="7BE681ED" w:rsidR="006C71CA" w:rsidRPr="00970402"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sidR="00970402">
              <w:rPr>
                <w:rFonts w:asciiTheme="minorHAnsi" w:hAnsiTheme="minorHAnsi" w:cstheme="minorHAnsi"/>
                <w:sz w:val="22"/>
                <w:szCs w:val="22"/>
                <w:vertAlign w:val="superscript"/>
              </w:rPr>
              <w:t>6</w:t>
            </w: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336D88E3" w:rsidR="006C71CA"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5F275A41"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840EE7A" w14:textId="653980D8" w:rsidR="006C71CA"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AC66665" w:rsidR="006C71CA"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68E88981" w:rsidR="006C71CA" w:rsidRPr="002F0AD5" w:rsidRDefault="00FA492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A7AFD" w:rsidRPr="00973E93" w14:paraId="3C8E29FC" w14:textId="77777777" w:rsidTr="007D336A">
        <w:tc>
          <w:tcPr>
            <w:tcW w:w="498" w:type="dxa"/>
            <w:shd w:val="clear" w:color="auto" w:fill="CDD9E4"/>
          </w:tcPr>
          <w:p w14:paraId="4A798A68" w14:textId="3B88EC88" w:rsidR="00FA7AFD" w:rsidRDefault="00FA7AFD"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33BF9ECF"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93C3BAC"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76CA1278" w14:textId="214CFFEA"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20" w:type="dxa"/>
            <w:shd w:val="clear" w:color="auto" w:fill="CDD9E4"/>
          </w:tcPr>
          <w:p w14:paraId="41336F65"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D453B72" w14:textId="18400D1F"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140688BE"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9B88C1B" w14:textId="0205B3CE" w:rsidR="00FA7AFD" w:rsidRPr="002F0AD5" w:rsidRDefault="00FA492C"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5</w:t>
            </w:r>
          </w:p>
        </w:tc>
        <w:tc>
          <w:tcPr>
            <w:tcW w:w="810" w:type="dxa"/>
            <w:shd w:val="clear" w:color="auto" w:fill="CDD9E4"/>
          </w:tcPr>
          <w:p w14:paraId="17E3D2A9"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A15519F"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EE90B64"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D66D1E0"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A7AFD" w:rsidRPr="00973E93" w14:paraId="28807636" w14:textId="77777777" w:rsidTr="007D336A">
        <w:tc>
          <w:tcPr>
            <w:tcW w:w="498" w:type="dxa"/>
            <w:shd w:val="clear" w:color="auto" w:fill="CDD9E4"/>
          </w:tcPr>
          <w:p w14:paraId="34ED7773" w14:textId="4A8041E6" w:rsidR="00FA7AFD" w:rsidRDefault="00FA7AFD"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150C3485"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479F92" w14:textId="3FEE409D"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C161EF"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63D6C2A6"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0F63651"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08E9D5D"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A37CDC1"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9DD3E35"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7A8299C"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950FB8B"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12CEF457" w14:textId="77777777" w:rsidR="00FA7AFD" w:rsidRPr="002F0AD5" w:rsidRDefault="00FA7AFD"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39F219E5"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A17EAB">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5CF047C1" w:rsidR="00850361" w:rsidRPr="00FA7AFD" w:rsidRDefault="00FA7AFD"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w:t>
            </w:r>
            <w:r w:rsidR="00BD3208">
              <w:rPr>
                <w:sz w:val="22"/>
                <w:szCs w:val="22"/>
              </w:rPr>
              <w:t xml:space="preserve">The </w:t>
            </w:r>
            <w:r w:rsidR="00BD3208">
              <w:rPr>
                <w:b/>
                <w:bCs/>
                <w:sz w:val="22"/>
                <w:szCs w:val="22"/>
              </w:rPr>
              <w:t xml:space="preserve">legal owner </w:t>
            </w:r>
            <w:r w:rsidR="00BD3208">
              <w:rPr>
                <w:sz w:val="22"/>
                <w:szCs w:val="22"/>
              </w:rPr>
              <w:t xml:space="preserve">of an </w:t>
            </w:r>
            <w:r w:rsidR="00BD3208">
              <w:rPr>
                <w:b/>
                <w:bCs/>
                <w:sz w:val="22"/>
                <w:szCs w:val="22"/>
              </w:rPr>
              <w:t xml:space="preserve">aggregated generating facility </w:t>
            </w:r>
            <w:r w:rsidRPr="00FA7AFD">
              <w:rPr>
                <w:sz w:val="22"/>
                <w:szCs w:val="22"/>
              </w:rPr>
              <w:t xml:space="preserve">that owns components of </w:t>
            </w:r>
            <w:r w:rsidRPr="00FA7AFD">
              <w:rPr>
                <w:b/>
                <w:bCs/>
                <w:sz w:val="22"/>
                <w:szCs w:val="22"/>
              </w:rPr>
              <w:t>RASs</w:t>
            </w:r>
            <w:r w:rsidRPr="00FA7AFD">
              <w:rPr>
                <w:sz w:val="22"/>
                <w:szCs w:val="22"/>
              </w:rPr>
              <w:t xml:space="preserve"> listed in the table titled “Major WECC Remedial Action Schemes (RAS)” as provided</w:t>
            </w:r>
            <w:r>
              <w:rPr>
                <w:sz w:val="22"/>
                <w:szCs w:val="22"/>
              </w:rPr>
              <w:t xml:space="preserve"> </w:t>
            </w:r>
            <w:r w:rsidRPr="00FA7AFD">
              <w:rPr>
                <w:sz w:val="22"/>
                <w:szCs w:val="22"/>
              </w:rPr>
              <w:t xml:space="preserve">by the </w:t>
            </w:r>
            <w:r w:rsidRPr="00FA7AFD">
              <w:rPr>
                <w:b/>
                <w:bCs/>
                <w:sz w:val="22"/>
                <w:szCs w:val="22"/>
              </w:rPr>
              <w:t>WECC</w:t>
            </w:r>
            <w:r>
              <w:rPr>
                <w:sz w:val="22"/>
                <w:szCs w:val="22"/>
              </w:rPr>
              <w:t>.</w:t>
            </w: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D572018" w:rsidR="00850361" w:rsidRPr="00FA7AFD" w:rsidRDefault="00FA7AFD" w:rsidP="00870DB8">
            <w:pPr>
              <w:tabs>
                <w:tab w:val="clear" w:pos="720"/>
              </w:tabs>
              <w:spacing w:before="0" w:after="0" w:line="259" w:lineRule="auto"/>
              <w:jc w:val="left"/>
              <w:rPr>
                <w:sz w:val="22"/>
                <w:szCs w:val="22"/>
              </w:rPr>
            </w:pPr>
            <w:r>
              <w:rPr>
                <w:sz w:val="22"/>
                <w:szCs w:val="22"/>
                <w:vertAlign w:val="superscript"/>
              </w:rPr>
              <w:t>2</w:t>
            </w:r>
            <w:r>
              <w:rPr>
                <w:sz w:val="22"/>
                <w:szCs w:val="22"/>
              </w:rPr>
              <w:t xml:space="preserve"> </w:t>
            </w:r>
            <w:r w:rsidR="00586C62">
              <w:rPr>
                <w:sz w:val="22"/>
                <w:szCs w:val="22"/>
              </w:rPr>
              <w:t xml:space="preserve">The </w:t>
            </w:r>
            <w:r w:rsidR="00586C62">
              <w:rPr>
                <w:b/>
                <w:bCs/>
                <w:sz w:val="22"/>
                <w:szCs w:val="22"/>
              </w:rPr>
              <w:t xml:space="preserve">operator </w:t>
            </w:r>
            <w:r w:rsidR="00586C62">
              <w:rPr>
                <w:sz w:val="22"/>
                <w:szCs w:val="22"/>
              </w:rPr>
              <w:t xml:space="preserve">of an </w:t>
            </w:r>
            <w:r w:rsidR="00586C62">
              <w:rPr>
                <w:b/>
                <w:bCs/>
                <w:sz w:val="22"/>
                <w:szCs w:val="22"/>
              </w:rPr>
              <w:t xml:space="preserve">aggregated generating facility </w:t>
            </w:r>
            <w:r w:rsidRPr="00FA7AFD">
              <w:rPr>
                <w:sz w:val="22"/>
                <w:szCs w:val="22"/>
              </w:rPr>
              <w:t xml:space="preserve">that operates </w:t>
            </w:r>
            <w:r w:rsidRPr="00FA7AFD">
              <w:rPr>
                <w:b/>
                <w:bCs/>
                <w:sz w:val="22"/>
                <w:szCs w:val="22"/>
              </w:rPr>
              <w:t>RASs</w:t>
            </w:r>
            <w:r w:rsidRPr="00FA7AFD">
              <w:rPr>
                <w:sz w:val="22"/>
                <w:szCs w:val="22"/>
              </w:rPr>
              <w:t xml:space="preserve"> listed in the</w:t>
            </w:r>
            <w:r w:rsidR="00970402">
              <w:rPr>
                <w:sz w:val="22"/>
                <w:szCs w:val="22"/>
              </w:rPr>
              <w:t xml:space="preserve"> </w:t>
            </w:r>
            <w:r w:rsidRPr="00FA7AFD">
              <w:rPr>
                <w:sz w:val="22"/>
                <w:szCs w:val="22"/>
              </w:rPr>
              <w:t xml:space="preserve">table titled “Major WECC Remedial Action Schemes (RAS)” as provided by the </w:t>
            </w:r>
            <w:r w:rsidRPr="00FA7AFD">
              <w:rPr>
                <w:b/>
                <w:bCs/>
                <w:sz w:val="22"/>
                <w:szCs w:val="22"/>
              </w:rPr>
              <w:t>WECC</w:t>
            </w:r>
            <w:r>
              <w:rPr>
                <w:sz w:val="22"/>
                <w:szCs w:val="22"/>
              </w:rPr>
              <w:t>.</w:t>
            </w: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69AF9D60" w:rsidR="00850361" w:rsidRPr="004A4E0B" w:rsidRDefault="00FA7AFD" w:rsidP="00870DB8">
            <w:pPr>
              <w:tabs>
                <w:tab w:val="clear" w:pos="720"/>
              </w:tabs>
              <w:spacing w:before="0" w:after="0" w:line="259" w:lineRule="auto"/>
              <w:jc w:val="left"/>
              <w:rPr>
                <w:sz w:val="22"/>
                <w:szCs w:val="22"/>
              </w:rPr>
            </w:pPr>
            <w:r>
              <w:rPr>
                <w:sz w:val="22"/>
                <w:szCs w:val="22"/>
                <w:vertAlign w:val="superscript"/>
              </w:rPr>
              <w:t>3</w:t>
            </w:r>
            <w:r>
              <w:rPr>
                <w:sz w:val="22"/>
                <w:szCs w:val="22"/>
              </w:rPr>
              <w:t xml:space="preserve"> </w:t>
            </w:r>
            <w:r w:rsidR="000908B7">
              <w:rPr>
                <w:sz w:val="22"/>
                <w:szCs w:val="22"/>
              </w:rPr>
              <w:t xml:space="preserve">The </w:t>
            </w:r>
            <w:r w:rsidR="000908B7">
              <w:rPr>
                <w:b/>
                <w:bCs/>
                <w:sz w:val="22"/>
                <w:szCs w:val="22"/>
              </w:rPr>
              <w:t xml:space="preserve">legal owner </w:t>
            </w:r>
            <w:r w:rsidR="000908B7">
              <w:rPr>
                <w:sz w:val="22"/>
                <w:szCs w:val="22"/>
              </w:rPr>
              <w:t xml:space="preserve">of a </w:t>
            </w:r>
            <w:r w:rsidR="000908B7">
              <w:rPr>
                <w:b/>
                <w:bCs/>
                <w:sz w:val="22"/>
                <w:szCs w:val="22"/>
              </w:rPr>
              <w:t xml:space="preserve">generating unit </w:t>
            </w:r>
            <w:r w:rsidRPr="00FA7AFD">
              <w:rPr>
                <w:sz w:val="22"/>
                <w:szCs w:val="22"/>
              </w:rPr>
              <w:t xml:space="preserve">that owns components of </w:t>
            </w:r>
            <w:r w:rsidRPr="00FA7AFD">
              <w:rPr>
                <w:b/>
                <w:bCs/>
                <w:sz w:val="22"/>
                <w:szCs w:val="22"/>
              </w:rPr>
              <w:t>RASs</w:t>
            </w:r>
            <w:r w:rsidRPr="00FA7AFD">
              <w:rPr>
                <w:sz w:val="22"/>
                <w:szCs w:val="22"/>
              </w:rPr>
              <w:t xml:space="preserve"> listed in the table titled “Major WECC Remedial Action Schemes (RAS)” as provided by the</w:t>
            </w:r>
            <w:r>
              <w:rPr>
                <w:sz w:val="22"/>
                <w:szCs w:val="22"/>
              </w:rPr>
              <w:t xml:space="preserve"> </w:t>
            </w:r>
            <w:r w:rsidRPr="00FA7AFD">
              <w:rPr>
                <w:b/>
                <w:bCs/>
                <w:sz w:val="22"/>
                <w:szCs w:val="22"/>
              </w:rPr>
              <w:t>WECC</w:t>
            </w:r>
            <w:r w:rsidR="004A4E0B">
              <w:rPr>
                <w:sz w:val="22"/>
                <w:szCs w:val="22"/>
              </w:rPr>
              <w:t>.</w:t>
            </w: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584A33CE" w:rsidR="00850361" w:rsidRPr="00FA492C" w:rsidRDefault="00FA492C" w:rsidP="00870DB8">
            <w:pPr>
              <w:tabs>
                <w:tab w:val="clear" w:pos="720"/>
              </w:tabs>
              <w:spacing w:before="0" w:after="0" w:line="259" w:lineRule="auto"/>
              <w:jc w:val="left"/>
              <w:rPr>
                <w:sz w:val="22"/>
                <w:szCs w:val="22"/>
              </w:rPr>
            </w:pPr>
            <w:r>
              <w:rPr>
                <w:sz w:val="22"/>
                <w:szCs w:val="22"/>
                <w:vertAlign w:val="superscript"/>
              </w:rPr>
              <w:t>4</w:t>
            </w:r>
            <w:r>
              <w:rPr>
                <w:sz w:val="22"/>
                <w:szCs w:val="22"/>
              </w:rPr>
              <w:t xml:space="preserve"> </w:t>
            </w:r>
            <w:r w:rsidR="00404E7B">
              <w:rPr>
                <w:sz w:val="22"/>
                <w:szCs w:val="22"/>
              </w:rPr>
              <w:t xml:space="preserve">The </w:t>
            </w:r>
            <w:r w:rsidR="00404E7B">
              <w:rPr>
                <w:b/>
                <w:bCs/>
                <w:sz w:val="22"/>
                <w:szCs w:val="22"/>
              </w:rPr>
              <w:t xml:space="preserve">operator </w:t>
            </w:r>
            <w:r w:rsidR="00404E7B">
              <w:rPr>
                <w:sz w:val="22"/>
                <w:szCs w:val="22"/>
              </w:rPr>
              <w:t xml:space="preserve">of a </w:t>
            </w:r>
            <w:r w:rsidR="00404E7B">
              <w:rPr>
                <w:b/>
                <w:sz w:val="22"/>
                <w:szCs w:val="22"/>
              </w:rPr>
              <w:t xml:space="preserve">generating unit </w:t>
            </w:r>
            <w:r w:rsidRPr="00FA492C">
              <w:rPr>
                <w:sz w:val="22"/>
                <w:szCs w:val="22"/>
              </w:rPr>
              <w:t xml:space="preserve">that operates </w:t>
            </w:r>
            <w:r w:rsidRPr="00FA492C">
              <w:rPr>
                <w:b/>
                <w:bCs/>
                <w:sz w:val="22"/>
                <w:szCs w:val="22"/>
              </w:rPr>
              <w:t>RASs</w:t>
            </w:r>
            <w:r w:rsidRPr="00FA492C">
              <w:rPr>
                <w:sz w:val="22"/>
                <w:szCs w:val="22"/>
              </w:rPr>
              <w:t xml:space="preserve"> listed in the table titled</w:t>
            </w:r>
            <w:r>
              <w:rPr>
                <w:sz w:val="22"/>
                <w:szCs w:val="22"/>
              </w:rPr>
              <w:t xml:space="preserve"> </w:t>
            </w:r>
            <w:r w:rsidRPr="00FA492C">
              <w:rPr>
                <w:sz w:val="22"/>
                <w:szCs w:val="22"/>
              </w:rPr>
              <w:t xml:space="preserve">“Major WECC Remedial Action Schemes (RAS)” as provided by the </w:t>
            </w:r>
            <w:r w:rsidRPr="00FA492C">
              <w:rPr>
                <w:b/>
                <w:bCs/>
                <w:sz w:val="22"/>
                <w:szCs w:val="22"/>
              </w:rPr>
              <w:t>WECC</w:t>
            </w:r>
            <w:r>
              <w:rPr>
                <w:sz w:val="22"/>
                <w:szCs w:val="22"/>
              </w:rPr>
              <w:t>.</w:t>
            </w: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10039772" w:rsidR="00850361" w:rsidRPr="003B3EA7" w:rsidRDefault="00FA492C" w:rsidP="00870DB8">
            <w:pPr>
              <w:tabs>
                <w:tab w:val="clear" w:pos="720"/>
              </w:tabs>
              <w:spacing w:before="0" w:after="0" w:line="259" w:lineRule="auto"/>
              <w:jc w:val="left"/>
              <w:rPr>
                <w:sz w:val="22"/>
                <w:szCs w:val="22"/>
              </w:rPr>
            </w:pPr>
            <w:r>
              <w:rPr>
                <w:sz w:val="22"/>
                <w:szCs w:val="22"/>
                <w:vertAlign w:val="superscript"/>
              </w:rPr>
              <w:t>5</w:t>
            </w:r>
            <w:r>
              <w:rPr>
                <w:sz w:val="22"/>
                <w:szCs w:val="22"/>
              </w:rPr>
              <w:t xml:space="preserve"> </w:t>
            </w:r>
            <w:r w:rsidR="00224F16">
              <w:rPr>
                <w:sz w:val="22"/>
                <w:szCs w:val="22"/>
              </w:rPr>
              <w:t xml:space="preserve">The </w:t>
            </w:r>
            <w:r w:rsidR="00224F16">
              <w:rPr>
                <w:b/>
                <w:bCs/>
                <w:sz w:val="22"/>
                <w:szCs w:val="22"/>
              </w:rPr>
              <w:t xml:space="preserve">legal owner </w:t>
            </w:r>
            <w:r w:rsidR="00224F16">
              <w:rPr>
                <w:sz w:val="22"/>
                <w:szCs w:val="22"/>
              </w:rPr>
              <w:t xml:space="preserve">of a </w:t>
            </w:r>
            <w:r w:rsidR="00224F16">
              <w:rPr>
                <w:b/>
                <w:bCs/>
                <w:sz w:val="22"/>
                <w:szCs w:val="22"/>
              </w:rPr>
              <w:t xml:space="preserve">transmission facility </w:t>
            </w:r>
            <w:r w:rsidRPr="00FA492C">
              <w:rPr>
                <w:sz w:val="22"/>
                <w:szCs w:val="22"/>
              </w:rPr>
              <w:t xml:space="preserve">that is the </w:t>
            </w:r>
            <w:r w:rsidRPr="00FA492C">
              <w:rPr>
                <w:b/>
                <w:bCs/>
                <w:sz w:val="22"/>
                <w:szCs w:val="22"/>
              </w:rPr>
              <w:t>legal owner</w:t>
            </w:r>
            <w:r w:rsidRPr="00FA492C">
              <w:rPr>
                <w:sz w:val="22"/>
                <w:szCs w:val="22"/>
              </w:rPr>
              <w:t xml:space="preserve"> of a </w:t>
            </w:r>
            <w:r w:rsidRPr="00FA492C">
              <w:rPr>
                <w:b/>
                <w:bCs/>
                <w:sz w:val="22"/>
                <w:szCs w:val="22"/>
              </w:rPr>
              <w:t>WECC</w:t>
            </w:r>
            <w:r w:rsidRPr="00FA492C">
              <w:rPr>
                <w:sz w:val="22"/>
                <w:szCs w:val="22"/>
              </w:rPr>
              <w:t xml:space="preserve"> major transmission path </w:t>
            </w:r>
            <w:r w:rsidRPr="003B3EA7">
              <w:rPr>
                <w:b/>
                <w:bCs/>
                <w:sz w:val="22"/>
                <w:szCs w:val="22"/>
              </w:rPr>
              <w:t>facility</w:t>
            </w:r>
            <w:r w:rsidRPr="00FA492C">
              <w:rPr>
                <w:sz w:val="22"/>
                <w:szCs w:val="22"/>
              </w:rPr>
              <w:t xml:space="preserve"> or </w:t>
            </w:r>
            <w:r w:rsidRPr="003B3EA7">
              <w:rPr>
                <w:b/>
                <w:bCs/>
                <w:sz w:val="22"/>
                <w:szCs w:val="22"/>
              </w:rPr>
              <w:t>RAS</w:t>
            </w:r>
            <w:r w:rsidRPr="00FA492C">
              <w:rPr>
                <w:sz w:val="22"/>
                <w:szCs w:val="22"/>
              </w:rPr>
              <w:t xml:space="preserve"> listed in the tables titled “Major WECC Transfer</w:t>
            </w:r>
            <w:r>
              <w:rPr>
                <w:sz w:val="22"/>
                <w:szCs w:val="22"/>
              </w:rPr>
              <w:t xml:space="preserve"> </w:t>
            </w:r>
            <w:r w:rsidRPr="00FA492C">
              <w:rPr>
                <w:sz w:val="22"/>
                <w:szCs w:val="22"/>
              </w:rPr>
              <w:t xml:space="preserve">Paths in the Bulk Electric System” and “Major WECC Remedial Action Schemes (RAS)” as provided by the </w:t>
            </w:r>
            <w:r w:rsidRPr="003B3EA7">
              <w:rPr>
                <w:b/>
                <w:bCs/>
                <w:sz w:val="22"/>
                <w:szCs w:val="22"/>
              </w:rPr>
              <w:t>WECC</w:t>
            </w:r>
            <w:r w:rsidR="003B3EA7">
              <w:rPr>
                <w:sz w:val="22"/>
                <w:szCs w:val="22"/>
              </w:rPr>
              <w:t>.</w:t>
            </w: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0C8B015C" w:rsidR="00850361" w:rsidRPr="00970402" w:rsidRDefault="00970402" w:rsidP="00870DB8">
            <w:pPr>
              <w:tabs>
                <w:tab w:val="clear" w:pos="720"/>
              </w:tabs>
              <w:spacing w:before="0" w:after="0" w:line="259" w:lineRule="auto"/>
              <w:jc w:val="left"/>
              <w:rPr>
                <w:sz w:val="22"/>
                <w:szCs w:val="22"/>
              </w:rPr>
            </w:pPr>
            <w:r>
              <w:rPr>
                <w:sz w:val="22"/>
                <w:szCs w:val="22"/>
                <w:vertAlign w:val="superscript"/>
              </w:rPr>
              <w:t>6</w:t>
            </w:r>
            <w:r>
              <w:rPr>
                <w:sz w:val="22"/>
                <w:szCs w:val="22"/>
              </w:rPr>
              <w:t xml:space="preserve"> </w:t>
            </w:r>
            <w:r w:rsidR="00A23AB1">
              <w:rPr>
                <w:sz w:val="22"/>
                <w:szCs w:val="22"/>
              </w:rPr>
              <w:t xml:space="preserve">The </w:t>
            </w:r>
            <w:r w:rsidR="00A23AB1">
              <w:rPr>
                <w:b/>
                <w:bCs/>
                <w:sz w:val="22"/>
                <w:szCs w:val="22"/>
              </w:rPr>
              <w:t xml:space="preserve">operator </w:t>
            </w:r>
            <w:r w:rsidR="00A23AB1">
              <w:rPr>
                <w:sz w:val="22"/>
                <w:szCs w:val="22"/>
              </w:rPr>
              <w:t xml:space="preserve">of a </w:t>
            </w:r>
            <w:r w:rsidR="00A23AB1">
              <w:rPr>
                <w:b/>
                <w:bCs/>
                <w:sz w:val="22"/>
                <w:szCs w:val="22"/>
              </w:rPr>
              <w:t xml:space="preserve">transmission facility </w:t>
            </w:r>
            <w:r w:rsidRPr="00970402">
              <w:rPr>
                <w:sz w:val="22"/>
                <w:szCs w:val="22"/>
              </w:rPr>
              <w:t xml:space="preserve">that operates a </w:t>
            </w:r>
            <w:r w:rsidRPr="00970402">
              <w:rPr>
                <w:b/>
                <w:bCs/>
                <w:sz w:val="22"/>
                <w:szCs w:val="22"/>
              </w:rPr>
              <w:t>WECC</w:t>
            </w:r>
            <w:r w:rsidRPr="00970402">
              <w:rPr>
                <w:sz w:val="22"/>
                <w:szCs w:val="22"/>
              </w:rPr>
              <w:t xml:space="preserve"> major transmission path </w:t>
            </w:r>
            <w:r w:rsidRPr="00970402">
              <w:rPr>
                <w:b/>
                <w:bCs/>
                <w:sz w:val="22"/>
                <w:szCs w:val="22"/>
              </w:rPr>
              <w:t>facility</w:t>
            </w:r>
            <w:r w:rsidRPr="00970402">
              <w:rPr>
                <w:sz w:val="22"/>
                <w:szCs w:val="22"/>
              </w:rPr>
              <w:t xml:space="preserve"> or </w:t>
            </w:r>
            <w:r w:rsidRPr="00970402">
              <w:rPr>
                <w:b/>
                <w:bCs/>
                <w:sz w:val="22"/>
                <w:szCs w:val="22"/>
              </w:rPr>
              <w:t>RAS</w:t>
            </w:r>
            <w:r w:rsidRPr="00970402">
              <w:rPr>
                <w:sz w:val="22"/>
                <w:szCs w:val="22"/>
              </w:rPr>
              <w:t xml:space="preserve"> listed in the tables titled “Major WECC Transfer Paths in the Bulk</w:t>
            </w:r>
            <w:r>
              <w:rPr>
                <w:sz w:val="22"/>
                <w:szCs w:val="22"/>
              </w:rPr>
              <w:t xml:space="preserve"> </w:t>
            </w:r>
            <w:r w:rsidRPr="00970402">
              <w:rPr>
                <w:sz w:val="22"/>
                <w:szCs w:val="22"/>
              </w:rPr>
              <w:t xml:space="preserve">Electric System” and “Major WECC Remedial Action Schemes (RAS)” as provided by the </w:t>
            </w:r>
            <w:r w:rsidRPr="00970402">
              <w:rPr>
                <w:b/>
                <w:bCs/>
                <w:sz w:val="22"/>
                <w:szCs w:val="22"/>
              </w:rPr>
              <w:t>WECC</w:t>
            </w:r>
            <w:r>
              <w:rPr>
                <w:b/>
                <w:bCs/>
                <w:sz w:val="22"/>
                <w:szCs w:val="22"/>
              </w:rPr>
              <w:t>.</w:t>
            </w: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A8218D">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27DD8E58"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1913C4">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1F437695" w:rsidR="007D21F3" w:rsidRPr="002C7D64" w:rsidRDefault="001913C4"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12CB85A2" w:rsidR="007D21F3" w:rsidRPr="002C7D64" w:rsidRDefault="001913C4"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1913C4" w:rsidRPr="007E1F9C" w14:paraId="1688ECBB" w14:textId="77777777" w:rsidTr="007D336A">
        <w:tc>
          <w:tcPr>
            <w:tcW w:w="735" w:type="dxa"/>
            <w:shd w:val="clear" w:color="auto" w:fill="CDD9E4"/>
            <w:vAlign w:val="center"/>
          </w:tcPr>
          <w:p w14:paraId="75D9553A" w14:textId="62E6CE9D" w:rsidR="001913C4" w:rsidRDefault="001913C4"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2DA77919" w14:textId="77777777" w:rsidR="001913C4" w:rsidRPr="002C7D64" w:rsidRDefault="001913C4"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CDD84A2" w14:textId="77777777" w:rsidR="001913C4" w:rsidRPr="002C7D64" w:rsidRDefault="001913C4"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935F872" w14:textId="77777777" w:rsidR="001913C4" w:rsidRPr="002C7D64" w:rsidRDefault="001913C4"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A8218D">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2D6DC7D1" w:rsidR="0067032F" w:rsidRPr="002E25D5" w:rsidRDefault="0067032F" w:rsidP="001D399B">
      <w:pPr>
        <w:pStyle w:val="Heading2"/>
      </w:pPr>
      <w:r w:rsidRPr="002E25D5">
        <w:lastRenderedPageBreak/>
        <w:t>R</w:t>
      </w:r>
      <w:r w:rsidR="00EF3D50">
        <w:t>1</w:t>
      </w:r>
      <w:r w:rsidRPr="002E25D5">
        <w:t xml:space="preserve"> Supporting Evidence and Documentation</w:t>
      </w:r>
    </w:p>
    <w:p w14:paraId="4E521455" w14:textId="13BDA9A6" w:rsidR="00EF3D50"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EF3D50">
        <w:rPr>
          <w:rFonts w:cs="Arial"/>
          <w:b/>
          <w:spacing w:val="-4"/>
          <w:sz w:val="22"/>
          <w:szCs w:val="22"/>
        </w:rPr>
        <w:t>1</w:t>
      </w:r>
      <w:r w:rsidRPr="00973E93">
        <w:rPr>
          <w:rFonts w:cs="Arial"/>
          <w:b/>
          <w:spacing w:val="-4"/>
          <w:sz w:val="22"/>
          <w:szCs w:val="22"/>
        </w:rPr>
        <w:t>.</w:t>
      </w:r>
      <w:r w:rsidRPr="00973E93">
        <w:rPr>
          <w:rFonts w:cs="Arial"/>
          <w:b/>
          <w:sz w:val="22"/>
          <w:szCs w:val="22"/>
        </w:rPr>
        <w:tab/>
      </w:r>
      <w:r w:rsidR="00EF3D50" w:rsidRPr="00EF3D50">
        <w:rPr>
          <w:rFonts w:cs="Arial"/>
          <w:sz w:val="22"/>
          <w:szCs w:val="22"/>
        </w:rPr>
        <w:t xml:space="preserve">Each </w:t>
      </w:r>
      <w:r w:rsidR="00EF3D50" w:rsidRPr="00EF3D50">
        <w:rPr>
          <w:rFonts w:cs="Arial"/>
          <w:b/>
          <w:bCs/>
          <w:sz w:val="22"/>
          <w:szCs w:val="22"/>
        </w:rPr>
        <w:t>legal owner</w:t>
      </w:r>
      <w:r w:rsidR="00EF3D50" w:rsidRPr="00EF3D50">
        <w:rPr>
          <w:rFonts w:cs="Arial"/>
          <w:sz w:val="22"/>
          <w:szCs w:val="22"/>
        </w:rPr>
        <w:t xml:space="preserve"> of a </w:t>
      </w:r>
      <w:r w:rsidR="00EF3D50" w:rsidRPr="00EF3D50">
        <w:rPr>
          <w:rFonts w:cs="Arial"/>
          <w:b/>
          <w:bCs/>
          <w:sz w:val="22"/>
          <w:szCs w:val="22"/>
        </w:rPr>
        <w:t>transmission facility</w:t>
      </w:r>
      <w:r w:rsidR="00EF3D50" w:rsidRPr="00EF3D50">
        <w:rPr>
          <w:rFonts w:cs="Arial"/>
          <w:sz w:val="22"/>
          <w:szCs w:val="22"/>
        </w:rPr>
        <w:t xml:space="preserve">, </w:t>
      </w:r>
      <w:r w:rsidR="00EF3D50" w:rsidRPr="00EF3D50">
        <w:rPr>
          <w:rFonts w:cs="Arial"/>
          <w:b/>
          <w:bCs/>
          <w:sz w:val="22"/>
          <w:szCs w:val="22"/>
        </w:rPr>
        <w:t>legal owner</w:t>
      </w:r>
      <w:r w:rsidR="00EF3D50" w:rsidRPr="00EF3D50">
        <w:rPr>
          <w:rFonts w:cs="Arial"/>
          <w:sz w:val="22"/>
          <w:szCs w:val="22"/>
        </w:rPr>
        <w:t xml:space="preserve"> of a </w:t>
      </w:r>
      <w:r w:rsidR="00EF3D50" w:rsidRPr="00EF3D50">
        <w:rPr>
          <w:rFonts w:cs="Arial"/>
          <w:b/>
          <w:bCs/>
          <w:sz w:val="22"/>
          <w:szCs w:val="22"/>
        </w:rPr>
        <w:t>generating unit</w:t>
      </w:r>
      <w:r w:rsidR="00EF3D50" w:rsidRPr="00EF3D50">
        <w:rPr>
          <w:rFonts w:cs="Arial"/>
          <w:sz w:val="22"/>
          <w:szCs w:val="22"/>
        </w:rPr>
        <w:t xml:space="preserve">, </w:t>
      </w:r>
      <w:r w:rsidR="00EF3D50" w:rsidRPr="00EF3D50">
        <w:rPr>
          <w:rFonts w:cs="Arial"/>
          <w:b/>
          <w:bCs/>
          <w:sz w:val="22"/>
          <w:szCs w:val="22"/>
        </w:rPr>
        <w:t>legal owner</w:t>
      </w:r>
      <w:r w:rsidR="00EF3D50" w:rsidRPr="00EF3D50">
        <w:rPr>
          <w:rFonts w:cs="Arial"/>
          <w:sz w:val="22"/>
          <w:szCs w:val="22"/>
        </w:rPr>
        <w:t xml:space="preserve"> of an </w:t>
      </w:r>
      <w:r w:rsidR="00EF3D50" w:rsidRPr="00EF3D50">
        <w:rPr>
          <w:rFonts w:cs="Arial"/>
          <w:b/>
          <w:bCs/>
          <w:sz w:val="22"/>
          <w:szCs w:val="22"/>
        </w:rPr>
        <w:t>aggregated generating facility</w:t>
      </w:r>
      <w:r w:rsidR="00EF3D50" w:rsidRPr="00EF3D50">
        <w:rPr>
          <w:rFonts w:cs="Arial"/>
          <w:sz w:val="22"/>
          <w:szCs w:val="22"/>
        </w:rPr>
        <w:t xml:space="preserve">, </w:t>
      </w:r>
      <w:r w:rsidR="00EF3D50" w:rsidRPr="00EF3D50">
        <w:rPr>
          <w:rFonts w:cs="Arial"/>
          <w:b/>
          <w:bCs/>
          <w:sz w:val="22"/>
          <w:szCs w:val="22"/>
        </w:rPr>
        <w:t>operator</w:t>
      </w:r>
      <w:r w:rsidR="00EF3D50" w:rsidRPr="00EF3D50">
        <w:rPr>
          <w:rFonts w:cs="Arial"/>
          <w:sz w:val="22"/>
          <w:szCs w:val="22"/>
        </w:rPr>
        <w:t xml:space="preserve"> of a </w:t>
      </w:r>
      <w:r w:rsidR="00EF3D50" w:rsidRPr="00EF3D50">
        <w:rPr>
          <w:rFonts w:cs="Arial"/>
          <w:b/>
          <w:bCs/>
          <w:sz w:val="22"/>
          <w:szCs w:val="22"/>
        </w:rPr>
        <w:t>transmission facility</w:t>
      </w:r>
      <w:r w:rsidR="00EF3D50" w:rsidRPr="00EF3D50">
        <w:rPr>
          <w:rFonts w:cs="Arial"/>
          <w:sz w:val="22"/>
          <w:szCs w:val="22"/>
        </w:rPr>
        <w:t>,</w:t>
      </w:r>
      <w:r w:rsidR="00EF3D50">
        <w:rPr>
          <w:rFonts w:cs="Arial"/>
          <w:sz w:val="22"/>
          <w:szCs w:val="22"/>
        </w:rPr>
        <w:t xml:space="preserve"> </w:t>
      </w:r>
      <w:r w:rsidR="00EF3D50" w:rsidRPr="00EF3D50">
        <w:rPr>
          <w:rFonts w:cs="Arial"/>
          <w:b/>
          <w:bCs/>
          <w:sz w:val="22"/>
          <w:szCs w:val="22"/>
        </w:rPr>
        <w:t>operator</w:t>
      </w:r>
      <w:r w:rsidR="00EF3D50" w:rsidRPr="00EF3D50">
        <w:rPr>
          <w:rFonts w:cs="Arial"/>
          <w:sz w:val="22"/>
          <w:szCs w:val="22"/>
        </w:rPr>
        <w:t xml:space="preserve"> of a </w:t>
      </w:r>
      <w:r w:rsidR="00EF3D50" w:rsidRPr="00EF3D50">
        <w:rPr>
          <w:rFonts w:cs="Arial"/>
          <w:b/>
          <w:bCs/>
          <w:sz w:val="22"/>
          <w:szCs w:val="22"/>
        </w:rPr>
        <w:t>generating unit</w:t>
      </w:r>
      <w:r w:rsidR="00EF3D50" w:rsidRPr="00EF3D50">
        <w:rPr>
          <w:rFonts w:cs="Arial"/>
          <w:sz w:val="22"/>
          <w:szCs w:val="22"/>
        </w:rPr>
        <w:t xml:space="preserve"> and </w:t>
      </w:r>
      <w:r w:rsidR="00EF3D50" w:rsidRPr="00EF3D50">
        <w:rPr>
          <w:rFonts w:cs="Arial"/>
          <w:b/>
          <w:bCs/>
          <w:sz w:val="22"/>
          <w:szCs w:val="22"/>
        </w:rPr>
        <w:t>operator</w:t>
      </w:r>
      <w:r w:rsidR="00EF3D50" w:rsidRPr="00EF3D50">
        <w:rPr>
          <w:rFonts w:cs="Arial"/>
          <w:sz w:val="22"/>
          <w:szCs w:val="22"/>
        </w:rPr>
        <w:t xml:space="preserve"> of an </w:t>
      </w:r>
      <w:r w:rsidR="00EF3D50" w:rsidRPr="00EF3D50">
        <w:rPr>
          <w:rFonts w:cs="Arial"/>
          <w:b/>
          <w:bCs/>
          <w:sz w:val="22"/>
          <w:szCs w:val="22"/>
        </w:rPr>
        <w:t>aggregated generating facility</w:t>
      </w:r>
      <w:r w:rsidR="00EF3D50" w:rsidRPr="00EF3D50">
        <w:rPr>
          <w:rFonts w:cs="Arial"/>
          <w:sz w:val="22"/>
          <w:szCs w:val="22"/>
        </w:rPr>
        <w:t xml:space="preserve"> must ensure that its </w:t>
      </w:r>
      <w:r w:rsidR="00EF3D50" w:rsidRPr="00EF3D50">
        <w:rPr>
          <w:rFonts w:cs="Arial"/>
          <w:b/>
          <w:bCs/>
          <w:sz w:val="22"/>
          <w:szCs w:val="22"/>
        </w:rPr>
        <w:t>system operators</w:t>
      </w:r>
      <w:r w:rsidR="00EF3D50" w:rsidRPr="00EF3D50">
        <w:rPr>
          <w:rFonts w:cs="Arial"/>
          <w:sz w:val="22"/>
          <w:szCs w:val="22"/>
        </w:rPr>
        <w:t xml:space="preserve"> and protection personnel analyze all </w:t>
      </w:r>
      <w:r w:rsidR="00EF3D50" w:rsidRPr="00EF3D50">
        <w:rPr>
          <w:rFonts w:cs="Arial"/>
          <w:b/>
          <w:bCs/>
          <w:sz w:val="22"/>
          <w:szCs w:val="22"/>
        </w:rPr>
        <w:t>protection system</w:t>
      </w:r>
      <w:r w:rsidR="00EF3D50" w:rsidRPr="00EF3D50">
        <w:rPr>
          <w:rFonts w:cs="Arial"/>
          <w:sz w:val="22"/>
          <w:szCs w:val="22"/>
        </w:rPr>
        <w:t xml:space="preserve"> and </w:t>
      </w:r>
      <w:r w:rsidR="00EF3D50" w:rsidRPr="00EF3D50">
        <w:rPr>
          <w:rFonts w:cs="Arial"/>
          <w:b/>
          <w:bCs/>
          <w:sz w:val="22"/>
          <w:szCs w:val="22"/>
        </w:rPr>
        <w:t>RAS</w:t>
      </w:r>
      <w:r w:rsidR="00EF3D50" w:rsidRPr="00EF3D50">
        <w:rPr>
          <w:rFonts w:cs="Arial"/>
          <w:sz w:val="22"/>
          <w:szCs w:val="22"/>
        </w:rPr>
        <w:t xml:space="preserve"> operations as follows: </w:t>
      </w:r>
    </w:p>
    <w:p w14:paraId="3B4BB732" w14:textId="1BE985D4" w:rsidR="00EF3D50" w:rsidRDefault="00EF3D50"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EF3D50">
        <w:rPr>
          <w:rFonts w:cs="Arial"/>
          <w:b/>
          <w:bCs/>
          <w:sz w:val="22"/>
          <w:szCs w:val="22"/>
        </w:rPr>
        <w:t>R1.1</w:t>
      </w:r>
      <w:r w:rsidRPr="00EF3D50">
        <w:rPr>
          <w:rFonts w:cs="Arial"/>
          <w:sz w:val="22"/>
          <w:szCs w:val="22"/>
        </w:rPr>
        <w:t xml:space="preserve"> Each </w:t>
      </w:r>
      <w:r w:rsidRPr="00EF3D50">
        <w:rPr>
          <w:rFonts w:cs="Arial"/>
          <w:b/>
          <w:bCs/>
          <w:sz w:val="22"/>
          <w:szCs w:val="22"/>
        </w:rPr>
        <w:t>operator</w:t>
      </w:r>
      <w:r w:rsidRPr="00EF3D50">
        <w:rPr>
          <w:rFonts w:cs="Arial"/>
          <w:sz w:val="22"/>
          <w:szCs w:val="22"/>
        </w:rPr>
        <w:t xml:space="preserve"> of a </w:t>
      </w:r>
      <w:r w:rsidRPr="00EF3D50">
        <w:rPr>
          <w:rFonts w:cs="Arial"/>
          <w:b/>
          <w:bCs/>
          <w:sz w:val="22"/>
          <w:szCs w:val="22"/>
        </w:rPr>
        <w:t>transmission facility</w:t>
      </w:r>
      <w:r w:rsidRPr="00EF3D50">
        <w:rPr>
          <w:rFonts w:cs="Arial"/>
          <w:sz w:val="22"/>
          <w:szCs w:val="22"/>
        </w:rPr>
        <w:t xml:space="preserve">, </w:t>
      </w:r>
      <w:r w:rsidRPr="00EF3D50">
        <w:rPr>
          <w:rFonts w:cs="Arial"/>
          <w:b/>
          <w:bCs/>
          <w:sz w:val="22"/>
          <w:szCs w:val="22"/>
        </w:rPr>
        <w:t>operator</w:t>
      </w:r>
      <w:r w:rsidRPr="00EF3D50">
        <w:rPr>
          <w:rFonts w:cs="Arial"/>
          <w:sz w:val="22"/>
          <w:szCs w:val="22"/>
        </w:rPr>
        <w:t xml:space="preserve"> of a </w:t>
      </w:r>
      <w:r w:rsidRPr="00EF3D50">
        <w:rPr>
          <w:rFonts w:cs="Arial"/>
          <w:b/>
          <w:bCs/>
          <w:sz w:val="22"/>
          <w:szCs w:val="22"/>
        </w:rPr>
        <w:t>generating unit</w:t>
      </w:r>
      <w:r w:rsidRPr="00EF3D50">
        <w:rPr>
          <w:rFonts w:cs="Arial"/>
          <w:sz w:val="22"/>
          <w:szCs w:val="22"/>
        </w:rPr>
        <w:t xml:space="preserve"> and </w:t>
      </w:r>
      <w:r w:rsidRPr="00EF3D50">
        <w:rPr>
          <w:rFonts w:cs="Arial"/>
          <w:b/>
          <w:bCs/>
          <w:sz w:val="22"/>
          <w:szCs w:val="22"/>
        </w:rPr>
        <w:t>operator</w:t>
      </w:r>
      <w:r w:rsidRPr="00EF3D50">
        <w:rPr>
          <w:rFonts w:cs="Arial"/>
          <w:sz w:val="22"/>
          <w:szCs w:val="22"/>
        </w:rPr>
        <w:t xml:space="preserve"> of an </w:t>
      </w:r>
      <w:r w:rsidRPr="00EF3D50">
        <w:rPr>
          <w:rFonts w:cs="Arial"/>
          <w:b/>
          <w:bCs/>
          <w:sz w:val="22"/>
          <w:szCs w:val="22"/>
        </w:rPr>
        <w:t>aggregated generating facility</w:t>
      </w:r>
      <w:r w:rsidRPr="00EF3D50">
        <w:rPr>
          <w:rFonts w:cs="Arial"/>
          <w:sz w:val="22"/>
          <w:szCs w:val="22"/>
        </w:rPr>
        <w:t xml:space="preserve"> must review all tripping of transmission </w:t>
      </w:r>
      <w:r w:rsidRPr="00EF3D50">
        <w:rPr>
          <w:rFonts w:cs="Arial"/>
          <w:b/>
          <w:bCs/>
          <w:sz w:val="22"/>
          <w:szCs w:val="22"/>
        </w:rPr>
        <w:t>system elements</w:t>
      </w:r>
      <w:r w:rsidRPr="00EF3D50">
        <w:rPr>
          <w:rFonts w:cs="Arial"/>
          <w:sz w:val="22"/>
          <w:szCs w:val="22"/>
        </w:rPr>
        <w:t xml:space="preserve"> and </w:t>
      </w:r>
      <w:r w:rsidRPr="00EF3D50">
        <w:rPr>
          <w:rFonts w:cs="Arial"/>
          <w:b/>
          <w:bCs/>
          <w:sz w:val="22"/>
          <w:szCs w:val="22"/>
        </w:rPr>
        <w:t>RAS</w:t>
      </w:r>
      <w:r w:rsidRPr="00EF3D50">
        <w:rPr>
          <w:rFonts w:cs="Arial"/>
          <w:sz w:val="22"/>
          <w:szCs w:val="22"/>
        </w:rPr>
        <w:t xml:space="preserve"> operations to identify apparent</w:t>
      </w:r>
      <w:r>
        <w:rPr>
          <w:rFonts w:cs="Arial"/>
          <w:sz w:val="22"/>
          <w:szCs w:val="22"/>
        </w:rPr>
        <w:t xml:space="preserve"> </w:t>
      </w:r>
      <w:proofErr w:type="spellStart"/>
      <w:r w:rsidRPr="00EF3D50">
        <w:rPr>
          <w:rFonts w:cs="Arial"/>
          <w:b/>
          <w:bCs/>
          <w:sz w:val="22"/>
          <w:szCs w:val="22"/>
        </w:rPr>
        <w:t>misoperations</w:t>
      </w:r>
      <w:proofErr w:type="spellEnd"/>
      <w:r w:rsidRPr="00EF3D50">
        <w:rPr>
          <w:rFonts w:cs="Arial"/>
          <w:sz w:val="22"/>
          <w:szCs w:val="22"/>
        </w:rPr>
        <w:t xml:space="preserve"> within 24 hours. </w:t>
      </w:r>
    </w:p>
    <w:p w14:paraId="39C8876B" w14:textId="2045BC96" w:rsidR="007D21F3" w:rsidRPr="00973E93" w:rsidRDefault="00EF3D50"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EF3D50">
        <w:rPr>
          <w:rFonts w:cs="Arial"/>
          <w:b/>
          <w:bCs/>
          <w:sz w:val="22"/>
          <w:szCs w:val="22"/>
        </w:rPr>
        <w:t>R1.2</w:t>
      </w:r>
      <w:r w:rsidRPr="00EF3D50">
        <w:rPr>
          <w:rFonts w:cs="Arial"/>
          <w:sz w:val="22"/>
          <w:szCs w:val="22"/>
        </w:rPr>
        <w:t xml:space="preserve"> Protection personnel of the </w:t>
      </w:r>
      <w:r w:rsidRPr="00EF3D50">
        <w:rPr>
          <w:rFonts w:cs="Arial"/>
          <w:b/>
          <w:bCs/>
          <w:sz w:val="22"/>
          <w:szCs w:val="22"/>
        </w:rPr>
        <w:t>legal owner</w:t>
      </w:r>
      <w:r w:rsidRPr="00EF3D50">
        <w:rPr>
          <w:rFonts w:cs="Arial"/>
          <w:sz w:val="22"/>
          <w:szCs w:val="22"/>
        </w:rPr>
        <w:t xml:space="preserve"> of a </w:t>
      </w:r>
      <w:r w:rsidRPr="00EF3D50">
        <w:rPr>
          <w:rFonts w:cs="Arial"/>
          <w:b/>
          <w:bCs/>
          <w:sz w:val="22"/>
          <w:szCs w:val="22"/>
        </w:rPr>
        <w:t>transmission facility</w:t>
      </w:r>
      <w:r w:rsidRPr="00EF3D50">
        <w:rPr>
          <w:rFonts w:cs="Arial"/>
          <w:sz w:val="22"/>
          <w:szCs w:val="22"/>
        </w:rPr>
        <w:t xml:space="preserve">, the </w:t>
      </w:r>
      <w:r w:rsidRPr="00EF3D50">
        <w:rPr>
          <w:rFonts w:cs="Arial"/>
          <w:b/>
          <w:bCs/>
          <w:sz w:val="22"/>
          <w:szCs w:val="22"/>
        </w:rPr>
        <w:t>legal owner</w:t>
      </w:r>
      <w:r w:rsidRPr="00EF3D50">
        <w:rPr>
          <w:rFonts w:cs="Arial"/>
          <w:sz w:val="22"/>
          <w:szCs w:val="22"/>
        </w:rPr>
        <w:t xml:space="preserve"> of a </w:t>
      </w:r>
      <w:r w:rsidRPr="00EF3D50">
        <w:rPr>
          <w:rFonts w:cs="Arial"/>
          <w:b/>
          <w:bCs/>
          <w:sz w:val="22"/>
          <w:szCs w:val="22"/>
        </w:rPr>
        <w:t>generating unit</w:t>
      </w:r>
      <w:r w:rsidRPr="00EF3D50">
        <w:rPr>
          <w:rFonts w:cs="Arial"/>
          <w:sz w:val="22"/>
          <w:szCs w:val="22"/>
        </w:rPr>
        <w:t xml:space="preserve"> and the </w:t>
      </w:r>
      <w:r w:rsidRPr="00EF3D50">
        <w:rPr>
          <w:rFonts w:cs="Arial"/>
          <w:b/>
          <w:bCs/>
          <w:sz w:val="22"/>
          <w:szCs w:val="22"/>
        </w:rPr>
        <w:t>legal owner</w:t>
      </w:r>
      <w:r w:rsidRPr="00EF3D50">
        <w:rPr>
          <w:rFonts w:cs="Arial"/>
          <w:sz w:val="22"/>
          <w:szCs w:val="22"/>
        </w:rPr>
        <w:t xml:space="preserve"> of an </w:t>
      </w:r>
      <w:r w:rsidRPr="00EF3D50">
        <w:rPr>
          <w:rFonts w:cs="Arial"/>
          <w:b/>
          <w:bCs/>
          <w:sz w:val="22"/>
          <w:szCs w:val="22"/>
        </w:rPr>
        <w:t>aggregated generating facility</w:t>
      </w:r>
      <w:r w:rsidRPr="00EF3D50">
        <w:rPr>
          <w:rFonts w:cs="Arial"/>
          <w:sz w:val="22"/>
          <w:szCs w:val="22"/>
        </w:rPr>
        <w:t xml:space="preserve"> must analyze all operations of </w:t>
      </w:r>
      <w:r w:rsidRPr="00EF3D50">
        <w:rPr>
          <w:rFonts w:cs="Arial"/>
          <w:b/>
          <w:bCs/>
          <w:sz w:val="22"/>
          <w:szCs w:val="22"/>
        </w:rPr>
        <w:t>protection systems</w:t>
      </w:r>
      <w:r w:rsidRPr="00EF3D50">
        <w:rPr>
          <w:rFonts w:cs="Arial"/>
          <w:sz w:val="22"/>
          <w:szCs w:val="22"/>
        </w:rPr>
        <w:t xml:space="preserve"> and </w:t>
      </w:r>
      <w:r w:rsidRPr="00EF3D50">
        <w:rPr>
          <w:rFonts w:cs="Arial"/>
          <w:b/>
          <w:bCs/>
          <w:sz w:val="22"/>
          <w:szCs w:val="22"/>
        </w:rPr>
        <w:t>RAS</w:t>
      </w:r>
      <w:r w:rsidRPr="00EF3D50">
        <w:rPr>
          <w:rFonts w:cs="Arial"/>
          <w:sz w:val="22"/>
          <w:szCs w:val="22"/>
        </w:rPr>
        <w:t xml:space="preserve"> within</w:t>
      </w:r>
      <w:r>
        <w:rPr>
          <w:rFonts w:cs="Arial"/>
          <w:sz w:val="22"/>
          <w:szCs w:val="22"/>
        </w:rPr>
        <w:t xml:space="preserve"> </w:t>
      </w:r>
      <w:r w:rsidRPr="00EF3D50">
        <w:rPr>
          <w:rFonts w:cs="Arial"/>
          <w:sz w:val="22"/>
          <w:szCs w:val="22"/>
        </w:rPr>
        <w:t xml:space="preserve">20 business </w:t>
      </w:r>
      <w:r w:rsidRPr="00EF3D50">
        <w:rPr>
          <w:rFonts w:cs="Arial"/>
          <w:b/>
          <w:bCs/>
          <w:sz w:val="22"/>
          <w:szCs w:val="22"/>
        </w:rPr>
        <w:t>days</w:t>
      </w:r>
      <w:r w:rsidRPr="00EF3D50">
        <w:rPr>
          <w:rFonts w:cs="Arial"/>
          <w:sz w:val="22"/>
          <w:szCs w:val="22"/>
        </w:rPr>
        <w:t xml:space="preserve"> of the</w:t>
      </w:r>
      <w:r>
        <w:rPr>
          <w:rFonts w:cs="Arial"/>
          <w:sz w:val="22"/>
          <w:szCs w:val="22"/>
        </w:rPr>
        <w:t xml:space="preserve"> </w:t>
      </w:r>
      <w:r w:rsidRPr="00EF3D50">
        <w:rPr>
          <w:rFonts w:cs="Arial"/>
          <w:sz w:val="22"/>
          <w:szCs w:val="22"/>
        </w:rPr>
        <w:t xml:space="preserve">operation of either such system or </w:t>
      </w:r>
      <w:r w:rsidRPr="00EF3D50">
        <w:rPr>
          <w:rFonts w:cs="Arial"/>
          <w:b/>
          <w:bCs/>
          <w:sz w:val="22"/>
          <w:szCs w:val="22"/>
        </w:rPr>
        <w:t>RAS</w:t>
      </w:r>
      <w:r w:rsidRPr="00EF3D50">
        <w:rPr>
          <w:rFonts w:cs="Arial"/>
          <w:sz w:val="22"/>
          <w:szCs w:val="22"/>
        </w:rPr>
        <w:t xml:space="preserve"> to determine whether a </w:t>
      </w:r>
      <w:proofErr w:type="spellStart"/>
      <w:r w:rsidRPr="00EF3D50">
        <w:rPr>
          <w:rFonts w:cs="Arial"/>
          <w:b/>
          <w:bCs/>
          <w:sz w:val="22"/>
          <w:szCs w:val="22"/>
        </w:rPr>
        <w:t>misoperation</w:t>
      </w:r>
      <w:proofErr w:type="spellEnd"/>
      <w:r w:rsidRPr="00EF3D50">
        <w:rPr>
          <w:rFonts w:cs="Arial"/>
          <w:sz w:val="22"/>
          <w:szCs w:val="22"/>
        </w:rPr>
        <w:t xml:space="preserve"> has occurred.</w:t>
      </w:r>
    </w:p>
    <w:p w14:paraId="0EB8411D" w14:textId="492DA73B" w:rsidR="00EF3D50"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EF3D50">
        <w:rPr>
          <w:rFonts w:cs="Arial"/>
          <w:b/>
          <w:bCs/>
          <w:sz w:val="22"/>
          <w:szCs w:val="22"/>
        </w:rPr>
        <w:t>1</w:t>
      </w:r>
      <w:r w:rsidRPr="00973E93">
        <w:rPr>
          <w:rFonts w:cs="Arial"/>
          <w:b/>
          <w:bCs/>
          <w:sz w:val="22"/>
          <w:szCs w:val="22"/>
        </w:rPr>
        <w:t>.</w:t>
      </w:r>
      <w:r w:rsidR="00E23282">
        <w:rPr>
          <w:rFonts w:cs="Arial"/>
          <w:b/>
          <w:bCs/>
          <w:sz w:val="22"/>
          <w:szCs w:val="22"/>
        </w:rPr>
        <w:tab/>
      </w:r>
      <w:r w:rsidR="00EF3D50" w:rsidRPr="00EF3D50">
        <w:rPr>
          <w:rFonts w:cs="Arial"/>
          <w:sz w:val="22"/>
          <w:szCs w:val="22"/>
        </w:rPr>
        <w:t xml:space="preserve">Measures for this requirement are identified in the subsections below. </w:t>
      </w:r>
    </w:p>
    <w:p w14:paraId="0E80281B" w14:textId="77777777" w:rsidR="00EF3D50" w:rsidRDefault="00EF3D50" w:rsidP="00D9768B">
      <w:pPr>
        <w:tabs>
          <w:tab w:val="clear" w:pos="720"/>
          <w:tab w:val="left" w:pos="1035"/>
        </w:tabs>
        <w:spacing w:before="0" w:after="0" w:line="238" w:lineRule="auto"/>
        <w:ind w:left="1008" w:right="374" w:hanging="576"/>
        <w:jc w:val="left"/>
        <w:rPr>
          <w:rFonts w:cs="Arial"/>
          <w:b/>
          <w:bCs/>
          <w:sz w:val="22"/>
          <w:szCs w:val="22"/>
        </w:rPr>
      </w:pPr>
      <w:r>
        <w:rPr>
          <w:rFonts w:cs="Arial"/>
          <w:b/>
          <w:bCs/>
          <w:sz w:val="22"/>
          <w:szCs w:val="22"/>
        </w:rPr>
        <w:tab/>
      </w:r>
    </w:p>
    <w:p w14:paraId="0454F84F" w14:textId="77777777" w:rsidR="00EF3D50" w:rsidRDefault="00EF3D50"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EF3D50">
        <w:rPr>
          <w:rFonts w:cs="Arial"/>
          <w:b/>
          <w:bCs/>
          <w:sz w:val="22"/>
          <w:szCs w:val="22"/>
        </w:rPr>
        <w:t>M1.1</w:t>
      </w:r>
      <w:r w:rsidRPr="00EF3D50">
        <w:rPr>
          <w:rFonts w:cs="Arial"/>
          <w:sz w:val="22"/>
          <w:szCs w:val="22"/>
        </w:rPr>
        <w:t xml:space="preserve"> Documentation exists that confirms a review was completed within the timelines as specified in requirement R1.1. </w:t>
      </w:r>
    </w:p>
    <w:p w14:paraId="3E9968EE" w14:textId="77777777" w:rsidR="00EF3D50" w:rsidRDefault="00EF3D50" w:rsidP="00D9768B">
      <w:pPr>
        <w:tabs>
          <w:tab w:val="clear" w:pos="720"/>
          <w:tab w:val="left" w:pos="1035"/>
        </w:tabs>
        <w:spacing w:before="0" w:after="0" w:line="238" w:lineRule="auto"/>
        <w:ind w:left="1008" w:right="374" w:hanging="576"/>
        <w:jc w:val="left"/>
        <w:rPr>
          <w:rFonts w:cs="Arial"/>
          <w:sz w:val="22"/>
          <w:szCs w:val="22"/>
        </w:rPr>
      </w:pPr>
    </w:p>
    <w:p w14:paraId="331E64A7" w14:textId="09F35C4F" w:rsidR="00E13D6A" w:rsidRDefault="00EF3D50" w:rsidP="00CD7068">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EF3D50">
        <w:rPr>
          <w:rFonts w:cs="Arial"/>
          <w:b/>
          <w:bCs/>
          <w:sz w:val="22"/>
          <w:szCs w:val="22"/>
        </w:rPr>
        <w:t>M1.2</w:t>
      </w:r>
      <w:r w:rsidRPr="00EF3D50">
        <w:rPr>
          <w:rFonts w:cs="Arial"/>
          <w:sz w:val="22"/>
          <w:szCs w:val="22"/>
        </w:rPr>
        <w:t xml:space="preserve"> Documentation exists that confirms an analysis was completed </w:t>
      </w:r>
      <w:proofErr w:type="gramStart"/>
      <w:r w:rsidRPr="00EF3D50">
        <w:rPr>
          <w:rFonts w:cs="Arial"/>
          <w:sz w:val="22"/>
          <w:szCs w:val="22"/>
        </w:rPr>
        <w:t>and in the timelines</w:t>
      </w:r>
      <w:proofErr w:type="gramEnd"/>
      <w:r w:rsidRPr="00EF3D50">
        <w:rPr>
          <w:rFonts w:cs="Arial"/>
          <w:sz w:val="22"/>
          <w:szCs w:val="22"/>
        </w:rPr>
        <w:t xml:space="preserve"> as specified in requirement R1.2.</w:t>
      </w:r>
    </w:p>
    <w:p w14:paraId="5BD63307" w14:textId="77777777" w:rsidR="00375385" w:rsidRDefault="00375385" w:rsidP="00375385">
      <w:pPr>
        <w:tabs>
          <w:tab w:val="clear" w:pos="720"/>
          <w:tab w:val="left" w:pos="1035"/>
        </w:tabs>
        <w:spacing w:before="0" w:after="0" w:line="238" w:lineRule="auto"/>
        <w:ind w:right="374"/>
        <w:jc w:val="left"/>
        <w:rPr>
          <w:rFonts w:cs="Arial"/>
          <w:sz w:val="22"/>
          <w:szCs w:val="22"/>
        </w:rPr>
      </w:pPr>
    </w:p>
    <w:p w14:paraId="4B197C57" w14:textId="77777777" w:rsidR="00375385" w:rsidRPr="002C7D64" w:rsidRDefault="00375385" w:rsidP="00CD177F">
      <w:pPr>
        <w:pStyle w:val="Heading3"/>
        <w:rPr>
          <w:iCs/>
        </w:rPr>
      </w:pPr>
      <w:r w:rsidRPr="002C7D64">
        <w:t>Evidence Requested</w:t>
      </w:r>
      <w:r>
        <w:t xml:space="preserve"> </w:t>
      </w:r>
      <w:r w:rsidRPr="00A8218D">
        <w:rPr>
          <w:color w:val="ED0000"/>
          <w:sz w:val="20"/>
          <w:szCs w:val="20"/>
        </w:rPr>
        <w:t>(Required)</w:t>
      </w:r>
      <w:r w:rsidRPr="002C7D64">
        <w:t>:</w:t>
      </w:r>
    </w:p>
    <w:tbl>
      <w:tblPr>
        <w:tblStyle w:val="TableGrid6"/>
        <w:tblpPr w:leftFromText="180" w:rightFromText="180" w:vertAnchor="text" w:tblpY="1"/>
        <w:tblOverlap w:val="never"/>
        <w:tblW w:w="10705" w:type="dxa"/>
        <w:shd w:val="clear" w:color="auto" w:fill="DCDCFF"/>
        <w:tblLook w:val="04A0" w:firstRow="1" w:lastRow="0" w:firstColumn="1" w:lastColumn="0" w:noHBand="0" w:noVBand="1"/>
      </w:tblPr>
      <w:tblGrid>
        <w:gridCol w:w="10705"/>
      </w:tblGrid>
      <w:tr w:rsidR="00375385" w:rsidRPr="002C7D64" w14:paraId="19385DE5" w14:textId="77777777" w:rsidTr="00834DA1">
        <w:tc>
          <w:tcPr>
            <w:tcW w:w="10705" w:type="dxa"/>
            <w:shd w:val="clear" w:color="auto" w:fill="CDD9E4"/>
          </w:tcPr>
          <w:p w14:paraId="2BC3FFC8" w14:textId="77777777" w:rsidR="00375385" w:rsidRPr="002C7D64" w:rsidRDefault="00375385" w:rsidP="00CD177F">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375385" w:rsidRPr="002C7D64" w14:paraId="46044508" w14:textId="77777777" w:rsidTr="00834DA1">
        <w:tc>
          <w:tcPr>
            <w:tcW w:w="10705" w:type="dxa"/>
            <w:shd w:val="clear" w:color="auto" w:fill="CDD9E4"/>
          </w:tcPr>
          <w:p w14:paraId="2276E38C" w14:textId="05EB95D5" w:rsidR="00375385" w:rsidRPr="002C7D64" w:rsidRDefault="00375385" w:rsidP="00CD177F">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sz w:val="22"/>
                <w:szCs w:val="22"/>
              </w:rPr>
              <w:t xml:space="preserve">A list of </w:t>
            </w:r>
            <w:r w:rsidRPr="00850941">
              <w:rPr>
                <w:rFonts w:cs="Arial"/>
                <w:bCs/>
                <w:sz w:val="22"/>
                <w:szCs w:val="22"/>
              </w:rPr>
              <w:t xml:space="preserve">all applicable transmission </w:t>
            </w:r>
            <w:r w:rsidRPr="00850941">
              <w:rPr>
                <w:rFonts w:cs="Arial"/>
                <w:b/>
                <w:sz w:val="22"/>
                <w:szCs w:val="22"/>
              </w:rPr>
              <w:t xml:space="preserve">system elements </w:t>
            </w:r>
            <w:r w:rsidRPr="00850941">
              <w:rPr>
                <w:rFonts w:cs="Arial"/>
                <w:bCs/>
                <w:sz w:val="22"/>
                <w:szCs w:val="22"/>
              </w:rPr>
              <w:t xml:space="preserve">and </w:t>
            </w:r>
            <w:r w:rsidRPr="00850941">
              <w:rPr>
                <w:rFonts w:cs="Arial"/>
                <w:b/>
                <w:sz w:val="22"/>
                <w:szCs w:val="22"/>
              </w:rPr>
              <w:t>RAS</w:t>
            </w:r>
            <w:r w:rsidRPr="00850941">
              <w:rPr>
                <w:rFonts w:cs="Arial"/>
                <w:bCs/>
                <w:sz w:val="22"/>
                <w:szCs w:val="22"/>
              </w:rPr>
              <w:t xml:space="preserve"> that existed during the audit period.</w:t>
            </w:r>
          </w:p>
        </w:tc>
      </w:tr>
      <w:tr w:rsidR="00375385" w:rsidRPr="002C7D64" w14:paraId="632344D9" w14:textId="77777777" w:rsidTr="00834DA1">
        <w:tc>
          <w:tcPr>
            <w:tcW w:w="10705" w:type="dxa"/>
            <w:shd w:val="clear" w:color="auto" w:fill="CDD9E4"/>
          </w:tcPr>
          <w:p w14:paraId="08DEB71B" w14:textId="580983A5" w:rsidR="00375385" w:rsidRDefault="00375385" w:rsidP="00CD177F">
            <w:pPr>
              <w:keepNext/>
              <w:keepLines/>
              <w:tabs>
                <w:tab w:val="clear" w:pos="720"/>
                <w:tab w:val="left" w:pos="0"/>
              </w:tabs>
              <w:autoSpaceDE w:val="0"/>
              <w:autoSpaceDN w:val="0"/>
              <w:adjustRightInd w:val="0"/>
              <w:spacing w:before="0" w:after="0" w:line="240" w:lineRule="auto"/>
              <w:jc w:val="left"/>
              <w:rPr>
                <w:rFonts w:cs="Arial"/>
                <w:sz w:val="22"/>
                <w:szCs w:val="22"/>
              </w:rPr>
            </w:pPr>
            <w:r>
              <w:rPr>
                <w:rFonts w:cs="Arial"/>
                <w:sz w:val="22"/>
                <w:szCs w:val="22"/>
              </w:rPr>
              <w:t xml:space="preserve">A list of </w:t>
            </w:r>
            <w:r>
              <w:rPr>
                <w:rFonts w:cs="Arial"/>
                <w:bCs/>
                <w:sz w:val="22"/>
                <w:szCs w:val="22"/>
              </w:rPr>
              <w:t xml:space="preserve">all tripping of transmission </w:t>
            </w:r>
            <w:r>
              <w:rPr>
                <w:rFonts w:cs="Arial"/>
                <w:b/>
                <w:sz w:val="22"/>
                <w:szCs w:val="22"/>
              </w:rPr>
              <w:t xml:space="preserve">system elements </w:t>
            </w:r>
            <w:r>
              <w:rPr>
                <w:rFonts w:cs="Arial"/>
                <w:bCs/>
                <w:sz w:val="22"/>
                <w:szCs w:val="22"/>
              </w:rPr>
              <w:t xml:space="preserve">and </w:t>
            </w:r>
            <w:r>
              <w:rPr>
                <w:rFonts w:cs="Arial"/>
                <w:b/>
                <w:sz w:val="22"/>
                <w:szCs w:val="22"/>
              </w:rPr>
              <w:t xml:space="preserve">RAS </w:t>
            </w:r>
            <w:r>
              <w:rPr>
                <w:rFonts w:cs="Arial"/>
                <w:bCs/>
                <w:sz w:val="22"/>
                <w:szCs w:val="22"/>
              </w:rPr>
              <w:t>operations that happened during the audit period.</w:t>
            </w:r>
          </w:p>
        </w:tc>
      </w:tr>
    </w:tbl>
    <w:p w14:paraId="733BC178" w14:textId="77777777" w:rsidR="00375385" w:rsidRDefault="00375385" w:rsidP="00375385">
      <w:pPr>
        <w:tabs>
          <w:tab w:val="clear" w:pos="720"/>
          <w:tab w:val="left" w:pos="1035"/>
        </w:tabs>
        <w:spacing w:before="0" w:after="0" w:line="238" w:lineRule="auto"/>
        <w:ind w:right="374"/>
        <w:jc w:val="left"/>
        <w:rPr>
          <w:rFonts w:cs="Arial"/>
          <w:sz w:val="22"/>
          <w:szCs w:val="22"/>
        </w:rPr>
      </w:pPr>
    </w:p>
    <w:p w14:paraId="2172C5C3" w14:textId="77777777" w:rsidR="00375385" w:rsidRPr="00D9768B" w:rsidRDefault="00375385" w:rsidP="00375385">
      <w:pPr>
        <w:tabs>
          <w:tab w:val="clear" w:pos="720"/>
          <w:tab w:val="left" w:pos="1035"/>
        </w:tabs>
        <w:spacing w:before="0" w:after="0" w:line="238" w:lineRule="auto"/>
        <w:ind w:right="374"/>
        <w:jc w:val="left"/>
        <w:rPr>
          <w:rFonts w:cs="Arial"/>
          <w:sz w:val="22"/>
          <w:szCs w:val="22"/>
        </w:rPr>
      </w:pPr>
    </w:p>
    <w:p w14:paraId="42E8580C" w14:textId="77777777" w:rsidR="00F4258A" w:rsidRPr="00973E93" w:rsidRDefault="00F4258A" w:rsidP="00CD177F">
      <w:pPr>
        <w:pStyle w:val="Heading3"/>
        <w:spacing w:before="0" w:line="240" w:lineRule="auto"/>
      </w:pPr>
      <w:r w:rsidRPr="00973E93">
        <w:t xml:space="preserve">Entity Response </w:t>
      </w:r>
      <w:r w:rsidRPr="00A8218D">
        <w:rPr>
          <w:color w:val="ED0000"/>
          <w:sz w:val="20"/>
          <w:szCs w:val="20"/>
        </w:rPr>
        <w:t>(Required)</w:t>
      </w:r>
      <w:r w:rsidRPr="00973E93">
        <w:t>:</w:t>
      </w:r>
    </w:p>
    <w:p w14:paraId="66868F5D" w14:textId="77777777" w:rsidR="00F4258A" w:rsidRPr="00B804F9" w:rsidRDefault="00F4258A" w:rsidP="00CD177F">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A17EAB">
        <w:tc>
          <w:tcPr>
            <w:tcW w:w="10705" w:type="dxa"/>
            <w:shd w:val="clear" w:color="auto" w:fill="CDD9E4"/>
          </w:tcPr>
          <w:p w14:paraId="5336CCCF" w14:textId="14673037" w:rsidR="00F4258A" w:rsidRPr="001D399B" w:rsidRDefault="00F4258A" w:rsidP="00CD177F">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A17EAB">
        <w:tc>
          <w:tcPr>
            <w:tcW w:w="10705" w:type="dxa"/>
          </w:tcPr>
          <w:p w14:paraId="7BDA1EE1" w14:textId="77777777" w:rsidR="00F4258A" w:rsidRPr="002C7D64" w:rsidRDefault="00F4258A" w:rsidP="00CD177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CD177F">
      <w:pPr>
        <w:pStyle w:val="Heading3"/>
        <w:rPr>
          <w:iCs/>
        </w:rPr>
      </w:pPr>
      <w:r w:rsidRPr="002C7D64">
        <w:t xml:space="preserve">Entity Evidence </w:t>
      </w:r>
      <w:r w:rsidRPr="00A8218D">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CD177F">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CD177F">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CD177F">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CD177F">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CD177F">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CD177F">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CD177F">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CD177F">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CD177F">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CD177F">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CD177F">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CD177F">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CD177F">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CD177F">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CD177F">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CD177F">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CD177F">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CD177F">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CD177F">
      <w:pPr>
        <w:pStyle w:val="Heading3"/>
        <w:keepNext w:val="0"/>
        <w:keepLines w:val="0"/>
        <w:spacing w:before="0" w:line="240" w:lineRule="auto"/>
      </w:pPr>
      <w:r w:rsidRPr="00AC61B7">
        <w:lastRenderedPageBreak/>
        <w:t>Audit Team Evidence Reviewed</w:t>
      </w:r>
    </w:p>
    <w:p w14:paraId="5A425121" w14:textId="77777777" w:rsidR="00AD2ADE" w:rsidRPr="00A8218D" w:rsidRDefault="00AD2ADE" w:rsidP="00CD177F">
      <w:pPr>
        <w:spacing w:before="0" w:after="0" w:line="240" w:lineRule="auto"/>
        <w:rPr>
          <w:b/>
          <w:bCs/>
          <w:i/>
          <w:iCs/>
          <w:color w:val="ED0000"/>
          <w:szCs w:val="20"/>
        </w:rPr>
      </w:pPr>
      <w:r w:rsidRPr="00A8218D">
        <w:rPr>
          <w:b/>
          <w:bCs/>
          <w:i/>
          <w:iCs/>
          <w:color w:val="ED0000"/>
          <w:szCs w:val="20"/>
        </w:rPr>
        <w:t>(</w:t>
      </w:r>
      <w:r w:rsidRPr="00A8218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CD177F">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CD177F">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CD177F">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55F52775" w:rsidR="00421B03" w:rsidRPr="00AC61B7" w:rsidRDefault="00421B03" w:rsidP="00CD177F">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EB0648">
        <w:t>PRC-004-WECC-AB1-1</w:t>
      </w:r>
      <w:r w:rsidRPr="00AC61B7">
        <w:t xml:space="preserve">, </w:t>
      </w:r>
      <w:r w:rsidRPr="00D77196">
        <w:t>R</w:t>
      </w:r>
      <w:r w:rsidR="00993B9C">
        <w:t>1</w:t>
      </w:r>
    </w:p>
    <w:p w14:paraId="6F7C3596" w14:textId="77777777" w:rsidR="00AC61B7" w:rsidRPr="00A8218D" w:rsidRDefault="00AC61B7" w:rsidP="00CD177F">
      <w:pPr>
        <w:spacing w:before="0" w:after="0" w:line="240" w:lineRule="auto"/>
        <w:rPr>
          <w:b/>
          <w:bCs/>
          <w:i/>
          <w:iCs/>
          <w:color w:val="ED0000"/>
          <w:szCs w:val="20"/>
        </w:rPr>
      </w:pPr>
      <w:r w:rsidRPr="00A8218D">
        <w:rPr>
          <w:b/>
          <w:bCs/>
          <w:i/>
          <w:iCs/>
          <w:color w:val="ED0000"/>
          <w:szCs w:val="20"/>
        </w:rPr>
        <w:t>(</w:t>
      </w:r>
      <w:r w:rsidRPr="00A8218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423C6D82" w:rsidR="00421B03" w:rsidRPr="00AC61B7" w:rsidRDefault="00CD7068"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roofErr w:type="gramStart"/>
            <w:r>
              <w:rPr>
                <w:rFonts w:cs="Arial"/>
                <w:sz w:val="22"/>
                <w:szCs w:val="22"/>
              </w:rPr>
              <w:t xml:space="preserve">(R1.1) </w:t>
            </w:r>
            <w:r w:rsidRPr="00CD7068">
              <w:rPr>
                <w:rFonts w:cs="Arial"/>
                <w:sz w:val="22"/>
                <w:szCs w:val="22"/>
              </w:rPr>
              <w:t>Select</w:t>
            </w:r>
            <w:proofErr w:type="gramEnd"/>
            <w:r w:rsidRPr="00CD7068">
              <w:rPr>
                <w:rFonts w:cs="Arial"/>
                <w:sz w:val="22"/>
                <w:szCs w:val="22"/>
              </w:rPr>
              <w:t xml:space="preserve"> at least one sample from the list of tripping events provided and request evidence to demonstrate the review for identification of apparent </w:t>
            </w:r>
            <w:proofErr w:type="spellStart"/>
            <w:r w:rsidRPr="00CD7068">
              <w:rPr>
                <w:rFonts w:cs="Arial"/>
                <w:b/>
                <w:sz w:val="22"/>
                <w:szCs w:val="22"/>
              </w:rPr>
              <w:t>misoperation</w:t>
            </w:r>
            <w:r>
              <w:rPr>
                <w:rFonts w:cs="Arial"/>
                <w:b/>
                <w:sz w:val="22"/>
                <w:szCs w:val="22"/>
              </w:rPr>
              <w:t>s</w:t>
            </w:r>
            <w:proofErr w:type="spellEnd"/>
            <w:r w:rsidRPr="00CD7068">
              <w:rPr>
                <w:rFonts w:cs="Arial"/>
                <w:sz w:val="22"/>
                <w:szCs w:val="22"/>
              </w:rPr>
              <w:t xml:space="preserve"> was completed.</w:t>
            </w:r>
          </w:p>
        </w:tc>
      </w:tr>
      <w:tr w:rsidR="00421B03" w:rsidRPr="00AC61B7" w14:paraId="7699601E" w14:textId="77777777" w:rsidTr="007D336A">
        <w:tc>
          <w:tcPr>
            <w:tcW w:w="362" w:type="dxa"/>
          </w:tcPr>
          <w:p w14:paraId="69C83641" w14:textId="77777777" w:rsidR="00421B03" w:rsidRPr="00AC61B7" w:rsidRDefault="00421B03"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56A5312A" w:rsidR="00421B03" w:rsidRPr="00AC61B7" w:rsidRDefault="00CD7068"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w:t>
            </w:r>
            <w:r w:rsidRPr="00CD7068">
              <w:rPr>
                <w:rFonts w:cs="Arial"/>
                <w:sz w:val="22"/>
                <w:szCs w:val="22"/>
                <w:lang w:val="en-CA"/>
              </w:rPr>
              <w:t>Verify the review was completed within the required timelines.</w:t>
            </w:r>
          </w:p>
        </w:tc>
      </w:tr>
      <w:tr w:rsidR="00CD7068" w:rsidRPr="00AC61B7" w14:paraId="76798F8F" w14:textId="77777777" w:rsidTr="007D336A">
        <w:tc>
          <w:tcPr>
            <w:tcW w:w="362" w:type="dxa"/>
          </w:tcPr>
          <w:p w14:paraId="78F5BCDC" w14:textId="77777777" w:rsidR="00CD7068" w:rsidRPr="00AC61B7" w:rsidRDefault="00CD7068"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65B452D" w14:textId="1D8E87A7" w:rsidR="00CD7068" w:rsidRDefault="00CD7068"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 </w:t>
            </w:r>
            <w:r w:rsidRPr="00CD7068">
              <w:rPr>
                <w:rFonts w:cs="Arial"/>
                <w:sz w:val="22"/>
                <w:szCs w:val="22"/>
              </w:rPr>
              <w:t xml:space="preserve">For the sample(s) selected </w:t>
            </w:r>
            <w:r w:rsidR="006643BB">
              <w:rPr>
                <w:rFonts w:cs="Arial"/>
                <w:sz w:val="22"/>
                <w:szCs w:val="22"/>
              </w:rPr>
              <w:t xml:space="preserve">in the requirement R1.1 assessment </w:t>
            </w:r>
            <w:r w:rsidRPr="00CD7068">
              <w:rPr>
                <w:rFonts w:cs="Arial"/>
                <w:sz w:val="22"/>
                <w:szCs w:val="22"/>
              </w:rPr>
              <w:t>above, request evidence to demonstrate the analysis</w:t>
            </w:r>
            <w:r>
              <w:rPr>
                <w:rFonts w:cs="Arial"/>
                <w:sz w:val="22"/>
                <w:szCs w:val="22"/>
              </w:rPr>
              <w:t xml:space="preserve"> of</w:t>
            </w:r>
            <w:r w:rsidRPr="00CD7068">
              <w:rPr>
                <w:rFonts w:cs="Arial"/>
                <w:sz w:val="22"/>
                <w:szCs w:val="22"/>
              </w:rPr>
              <w:t xml:space="preserve"> all operations of </w:t>
            </w:r>
            <w:r w:rsidRPr="00CD7068">
              <w:rPr>
                <w:rFonts w:cs="Arial"/>
                <w:b/>
                <w:bCs/>
                <w:sz w:val="22"/>
                <w:szCs w:val="22"/>
              </w:rPr>
              <w:t>protection systems</w:t>
            </w:r>
            <w:r w:rsidRPr="00CD7068">
              <w:rPr>
                <w:rFonts w:cs="Arial"/>
                <w:sz w:val="22"/>
                <w:szCs w:val="22"/>
              </w:rPr>
              <w:t xml:space="preserve"> and </w:t>
            </w:r>
            <w:r w:rsidRPr="00CD7068">
              <w:rPr>
                <w:rFonts w:cs="Arial"/>
                <w:b/>
                <w:bCs/>
                <w:sz w:val="22"/>
                <w:szCs w:val="22"/>
              </w:rPr>
              <w:t>RAS</w:t>
            </w:r>
            <w:r w:rsidRPr="00CD7068">
              <w:rPr>
                <w:rFonts w:cs="Arial"/>
                <w:sz w:val="22"/>
                <w:szCs w:val="22"/>
              </w:rPr>
              <w:t xml:space="preserve"> to determine whether a </w:t>
            </w:r>
            <w:proofErr w:type="spellStart"/>
            <w:r w:rsidRPr="00CD7068">
              <w:rPr>
                <w:rFonts w:cs="Arial"/>
                <w:b/>
                <w:bCs/>
                <w:sz w:val="22"/>
                <w:szCs w:val="22"/>
              </w:rPr>
              <w:t>misoperation</w:t>
            </w:r>
            <w:proofErr w:type="spellEnd"/>
            <w:r w:rsidRPr="00CD7068">
              <w:rPr>
                <w:rFonts w:cs="Arial"/>
                <w:sz w:val="22"/>
                <w:szCs w:val="22"/>
              </w:rPr>
              <w:t xml:space="preserve"> has occurred</w:t>
            </w:r>
            <w:r>
              <w:rPr>
                <w:rFonts w:cs="Arial"/>
                <w:sz w:val="22"/>
                <w:szCs w:val="22"/>
              </w:rPr>
              <w:t>.</w:t>
            </w:r>
          </w:p>
        </w:tc>
      </w:tr>
      <w:tr w:rsidR="00CD7068" w:rsidRPr="00AC61B7" w14:paraId="7D57E430" w14:textId="77777777" w:rsidTr="007D336A">
        <w:tc>
          <w:tcPr>
            <w:tcW w:w="362" w:type="dxa"/>
          </w:tcPr>
          <w:p w14:paraId="30855457" w14:textId="77777777" w:rsidR="00CD7068" w:rsidRPr="00AC61B7" w:rsidRDefault="00CD7068"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6015CF5" w14:textId="523070D8" w:rsidR="00CD7068" w:rsidRDefault="00CD7068"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 </w:t>
            </w:r>
            <w:r w:rsidRPr="00CD7068">
              <w:rPr>
                <w:rFonts w:cs="Arial"/>
                <w:sz w:val="22"/>
                <w:szCs w:val="22"/>
                <w:lang w:val="en-CA"/>
              </w:rPr>
              <w:t>Review the evidence to verify the analysis occurred within the required timelines.</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CD177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CD177F">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CD177F">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CD177F">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CD177F">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CD177F">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CD177F">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CD177F">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CD177F">
            <w:pPr>
              <w:tabs>
                <w:tab w:val="clear" w:pos="720"/>
              </w:tabs>
              <w:autoSpaceDE w:val="0"/>
              <w:autoSpaceDN w:val="0"/>
              <w:adjustRightInd w:val="0"/>
              <w:spacing w:before="0" w:after="0" w:line="240" w:lineRule="auto"/>
              <w:jc w:val="left"/>
              <w:outlineLvl w:val="1"/>
              <w:rPr>
                <w:rFonts w:cs="Arial"/>
                <w:bCs/>
                <w:sz w:val="22"/>
                <w:szCs w:val="22"/>
              </w:rPr>
            </w:pPr>
          </w:p>
        </w:tc>
      </w:tr>
    </w:tbl>
    <w:p w14:paraId="2A09BB4B" w14:textId="7F7D40A5" w:rsidR="00EF3D50" w:rsidRPr="002E25D5" w:rsidRDefault="00AC61B7" w:rsidP="00EF3D50">
      <w:pPr>
        <w:pStyle w:val="Heading2"/>
      </w:pPr>
      <w:r>
        <w:br w:type="page"/>
      </w:r>
      <w:r w:rsidR="00EF3D50" w:rsidRPr="002E25D5">
        <w:lastRenderedPageBreak/>
        <w:t>R</w:t>
      </w:r>
      <w:r w:rsidR="002A6400">
        <w:t>2</w:t>
      </w:r>
      <w:r w:rsidR="00EF3D50" w:rsidRPr="002E25D5">
        <w:t xml:space="preserve"> Supporting Evidence and Documentation</w:t>
      </w:r>
    </w:p>
    <w:p w14:paraId="1CE490F4" w14:textId="378CB464" w:rsidR="00B55986" w:rsidRDefault="00EF3D50" w:rsidP="00EF3D50">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6E314B">
        <w:rPr>
          <w:rFonts w:cs="Arial"/>
          <w:b/>
          <w:spacing w:val="-4"/>
          <w:sz w:val="22"/>
          <w:szCs w:val="22"/>
        </w:rPr>
        <w:t>2</w:t>
      </w:r>
      <w:r w:rsidRPr="00973E93">
        <w:rPr>
          <w:rFonts w:cs="Arial"/>
          <w:b/>
          <w:spacing w:val="-4"/>
          <w:sz w:val="22"/>
          <w:szCs w:val="22"/>
        </w:rPr>
        <w:t>.</w:t>
      </w:r>
      <w:r w:rsidRPr="00973E93">
        <w:rPr>
          <w:rFonts w:cs="Arial"/>
          <w:b/>
          <w:sz w:val="22"/>
          <w:szCs w:val="22"/>
        </w:rPr>
        <w:tab/>
      </w:r>
      <w:r w:rsidR="00B55986" w:rsidRPr="00B55986">
        <w:rPr>
          <w:rFonts w:cs="Arial"/>
          <w:sz w:val="22"/>
          <w:szCs w:val="22"/>
        </w:rPr>
        <w:t xml:space="preserve">Each </w:t>
      </w:r>
      <w:r w:rsidR="00B55986" w:rsidRPr="00B55986">
        <w:rPr>
          <w:rFonts w:cs="Arial"/>
          <w:b/>
          <w:bCs/>
          <w:sz w:val="22"/>
          <w:szCs w:val="22"/>
        </w:rPr>
        <w:t>legal owner</w:t>
      </w:r>
      <w:r w:rsidR="00B55986" w:rsidRPr="00B55986">
        <w:rPr>
          <w:rFonts w:cs="Arial"/>
          <w:sz w:val="22"/>
          <w:szCs w:val="22"/>
        </w:rPr>
        <w:t xml:space="preserve"> of a </w:t>
      </w:r>
      <w:r w:rsidR="00B55986" w:rsidRPr="00B55986">
        <w:rPr>
          <w:rFonts w:cs="Arial"/>
          <w:b/>
          <w:bCs/>
          <w:sz w:val="22"/>
          <w:szCs w:val="22"/>
        </w:rPr>
        <w:t>transmission facility</w:t>
      </w:r>
      <w:r w:rsidR="00B55986" w:rsidRPr="00B55986">
        <w:rPr>
          <w:rFonts w:cs="Arial"/>
          <w:sz w:val="22"/>
          <w:szCs w:val="22"/>
        </w:rPr>
        <w:t xml:space="preserve">, </w:t>
      </w:r>
      <w:r w:rsidR="00B55986" w:rsidRPr="00B55986">
        <w:rPr>
          <w:rFonts w:cs="Arial"/>
          <w:b/>
          <w:bCs/>
          <w:sz w:val="22"/>
          <w:szCs w:val="22"/>
        </w:rPr>
        <w:t>legal owner</w:t>
      </w:r>
      <w:r w:rsidR="00B55986" w:rsidRPr="00B55986">
        <w:rPr>
          <w:rFonts w:cs="Arial"/>
          <w:sz w:val="22"/>
          <w:szCs w:val="22"/>
        </w:rPr>
        <w:t xml:space="preserve"> of a </w:t>
      </w:r>
      <w:r w:rsidR="00B55986" w:rsidRPr="00B55986">
        <w:rPr>
          <w:rFonts w:cs="Arial"/>
          <w:b/>
          <w:bCs/>
          <w:sz w:val="22"/>
          <w:szCs w:val="22"/>
        </w:rPr>
        <w:t>generating unit</w:t>
      </w:r>
      <w:r w:rsidR="00B55986" w:rsidRPr="00B55986">
        <w:rPr>
          <w:rFonts w:cs="Arial"/>
          <w:sz w:val="22"/>
          <w:szCs w:val="22"/>
        </w:rPr>
        <w:t xml:space="preserve"> and </w:t>
      </w:r>
      <w:r w:rsidR="00B55986" w:rsidRPr="00B55986">
        <w:rPr>
          <w:rFonts w:cs="Arial"/>
          <w:b/>
          <w:bCs/>
          <w:sz w:val="22"/>
          <w:szCs w:val="22"/>
        </w:rPr>
        <w:t>legal owner</w:t>
      </w:r>
      <w:r w:rsidR="00B55986" w:rsidRPr="00B55986">
        <w:rPr>
          <w:rFonts w:cs="Arial"/>
          <w:sz w:val="22"/>
          <w:szCs w:val="22"/>
        </w:rPr>
        <w:t xml:space="preserve"> of an </w:t>
      </w:r>
      <w:r w:rsidR="00B55986" w:rsidRPr="00B55986">
        <w:rPr>
          <w:rFonts w:cs="Arial"/>
          <w:b/>
          <w:bCs/>
          <w:sz w:val="22"/>
          <w:szCs w:val="22"/>
        </w:rPr>
        <w:t>aggregated generating facility</w:t>
      </w:r>
      <w:r w:rsidR="00B55986" w:rsidRPr="00B55986">
        <w:rPr>
          <w:rFonts w:cs="Arial"/>
          <w:sz w:val="22"/>
          <w:szCs w:val="22"/>
        </w:rPr>
        <w:t xml:space="preserve"> must perform the actions listed in requirements R2.1 to R2.4 inclusive for each </w:t>
      </w:r>
      <w:proofErr w:type="spellStart"/>
      <w:r w:rsidR="00B55986" w:rsidRPr="00B55986">
        <w:rPr>
          <w:rFonts w:cs="Arial"/>
          <w:b/>
          <w:bCs/>
          <w:sz w:val="22"/>
          <w:szCs w:val="22"/>
        </w:rPr>
        <w:t>misoperation</w:t>
      </w:r>
      <w:proofErr w:type="spellEnd"/>
      <w:r w:rsidR="00B55986" w:rsidRPr="00B55986">
        <w:rPr>
          <w:rFonts w:cs="Arial"/>
          <w:sz w:val="22"/>
          <w:szCs w:val="22"/>
        </w:rPr>
        <w:t xml:space="preserve"> of the </w:t>
      </w:r>
      <w:r w:rsidR="00B55986" w:rsidRPr="00B55986">
        <w:rPr>
          <w:rFonts w:cs="Arial"/>
          <w:b/>
          <w:bCs/>
          <w:sz w:val="22"/>
          <w:szCs w:val="22"/>
        </w:rPr>
        <w:t>protection system</w:t>
      </w:r>
      <w:r w:rsidR="00B55986">
        <w:rPr>
          <w:rFonts w:cs="Arial"/>
          <w:sz w:val="22"/>
          <w:szCs w:val="22"/>
        </w:rPr>
        <w:t xml:space="preserve"> </w:t>
      </w:r>
      <w:r w:rsidR="00B55986" w:rsidRPr="00B55986">
        <w:rPr>
          <w:rFonts w:cs="Arial"/>
          <w:sz w:val="22"/>
          <w:szCs w:val="22"/>
        </w:rPr>
        <w:t xml:space="preserve">or </w:t>
      </w:r>
      <w:r w:rsidR="00B55986" w:rsidRPr="00B55986">
        <w:rPr>
          <w:rFonts w:cs="Arial"/>
          <w:b/>
          <w:bCs/>
          <w:sz w:val="22"/>
          <w:szCs w:val="22"/>
        </w:rPr>
        <w:t>RAS</w:t>
      </w:r>
      <w:r w:rsidR="00B55986" w:rsidRPr="00B55986">
        <w:rPr>
          <w:rFonts w:cs="Arial"/>
          <w:sz w:val="22"/>
          <w:szCs w:val="22"/>
        </w:rPr>
        <w:t xml:space="preserve">, subject to the following: </w:t>
      </w:r>
    </w:p>
    <w:p w14:paraId="34666726" w14:textId="7BFA5C03" w:rsidR="00B55986" w:rsidRDefault="00B55986" w:rsidP="00EF3D50">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B55986">
        <w:rPr>
          <w:rFonts w:cs="Arial"/>
          <w:sz w:val="22"/>
          <w:szCs w:val="22"/>
        </w:rPr>
        <w:t xml:space="preserve">Requirements R2.1 to R2.4 inclusive do not apply to </w:t>
      </w:r>
      <w:r w:rsidRPr="000072DF">
        <w:rPr>
          <w:rFonts w:cs="Arial"/>
          <w:b/>
          <w:bCs/>
          <w:sz w:val="22"/>
          <w:szCs w:val="22"/>
        </w:rPr>
        <w:t>protection system</w:t>
      </w:r>
      <w:r w:rsidRPr="00B55986">
        <w:rPr>
          <w:rFonts w:cs="Arial"/>
          <w:sz w:val="22"/>
          <w:szCs w:val="22"/>
        </w:rPr>
        <w:t xml:space="preserve"> and/or </w:t>
      </w:r>
      <w:r w:rsidRPr="000072DF">
        <w:rPr>
          <w:rFonts w:cs="Arial"/>
          <w:b/>
          <w:bCs/>
          <w:sz w:val="22"/>
          <w:szCs w:val="22"/>
        </w:rPr>
        <w:t>RAS</w:t>
      </w:r>
      <w:r w:rsidRPr="00B55986">
        <w:rPr>
          <w:rFonts w:cs="Arial"/>
          <w:sz w:val="22"/>
          <w:szCs w:val="22"/>
        </w:rPr>
        <w:t xml:space="preserve"> operations that appear to have operated correctly at the time of occurrence. If the </w:t>
      </w:r>
      <w:r w:rsidRPr="000072DF">
        <w:rPr>
          <w:rFonts w:cs="Arial"/>
          <w:b/>
          <w:bCs/>
          <w:sz w:val="22"/>
          <w:szCs w:val="22"/>
        </w:rPr>
        <w:t>legal owner</w:t>
      </w:r>
      <w:r w:rsidRPr="00B55986">
        <w:rPr>
          <w:rFonts w:cs="Arial"/>
          <w:sz w:val="22"/>
          <w:szCs w:val="22"/>
        </w:rPr>
        <w:t xml:space="preserve"> of a </w:t>
      </w:r>
      <w:r w:rsidRPr="000072DF">
        <w:rPr>
          <w:rFonts w:cs="Arial"/>
          <w:b/>
          <w:bCs/>
          <w:sz w:val="22"/>
          <w:szCs w:val="22"/>
        </w:rPr>
        <w:t>transmission facility</w:t>
      </w:r>
      <w:r w:rsidRPr="00B55986">
        <w:rPr>
          <w:rFonts w:cs="Arial"/>
          <w:sz w:val="22"/>
          <w:szCs w:val="22"/>
        </w:rPr>
        <w:t xml:space="preserve">, </w:t>
      </w:r>
      <w:r w:rsidRPr="000072DF">
        <w:rPr>
          <w:rFonts w:cs="Arial"/>
          <w:b/>
          <w:bCs/>
          <w:sz w:val="22"/>
          <w:szCs w:val="22"/>
        </w:rPr>
        <w:t>legal owner</w:t>
      </w:r>
      <w:r w:rsidRPr="00B55986">
        <w:rPr>
          <w:rFonts w:cs="Arial"/>
          <w:sz w:val="22"/>
          <w:szCs w:val="22"/>
        </w:rPr>
        <w:t xml:space="preserve"> of a </w:t>
      </w:r>
      <w:r w:rsidRPr="000072DF">
        <w:rPr>
          <w:rFonts w:cs="Arial"/>
          <w:b/>
          <w:bCs/>
          <w:sz w:val="22"/>
          <w:szCs w:val="22"/>
        </w:rPr>
        <w:t>generating unit</w:t>
      </w:r>
      <w:r w:rsidRPr="00B55986">
        <w:rPr>
          <w:rFonts w:cs="Arial"/>
          <w:sz w:val="22"/>
          <w:szCs w:val="22"/>
        </w:rPr>
        <w:t xml:space="preserve"> or </w:t>
      </w:r>
      <w:r w:rsidRPr="000072DF">
        <w:rPr>
          <w:rFonts w:cs="Arial"/>
          <w:b/>
          <w:bCs/>
          <w:sz w:val="22"/>
          <w:szCs w:val="22"/>
        </w:rPr>
        <w:t>legal owner</w:t>
      </w:r>
      <w:r w:rsidRPr="00B55986">
        <w:rPr>
          <w:rFonts w:cs="Arial"/>
          <w:sz w:val="22"/>
          <w:szCs w:val="22"/>
        </w:rPr>
        <w:t xml:space="preserve"> of an </w:t>
      </w:r>
      <w:r w:rsidRPr="000072DF">
        <w:rPr>
          <w:rFonts w:cs="Arial"/>
          <w:b/>
          <w:bCs/>
          <w:sz w:val="22"/>
          <w:szCs w:val="22"/>
        </w:rPr>
        <w:t>aggregated generating facility</w:t>
      </w:r>
      <w:r w:rsidRPr="00B55986">
        <w:rPr>
          <w:rFonts w:cs="Arial"/>
          <w:sz w:val="22"/>
          <w:szCs w:val="22"/>
        </w:rPr>
        <w:t xml:space="preserve"> later finds through </w:t>
      </w:r>
      <w:r w:rsidRPr="000072DF">
        <w:rPr>
          <w:rFonts w:cs="Arial"/>
          <w:b/>
          <w:bCs/>
          <w:sz w:val="22"/>
          <w:szCs w:val="22"/>
        </w:rPr>
        <w:t>system</w:t>
      </w:r>
      <w:r w:rsidRPr="00B55986">
        <w:rPr>
          <w:rFonts w:cs="Arial"/>
          <w:sz w:val="22"/>
          <w:szCs w:val="22"/>
        </w:rPr>
        <w:t xml:space="preserve"> protection personnel analysis that the </w:t>
      </w:r>
      <w:r w:rsidRPr="000072DF">
        <w:rPr>
          <w:rFonts w:cs="Arial"/>
          <w:b/>
          <w:bCs/>
          <w:sz w:val="22"/>
          <w:szCs w:val="22"/>
        </w:rPr>
        <w:t>protection system</w:t>
      </w:r>
      <w:r w:rsidRPr="00B55986">
        <w:rPr>
          <w:rFonts w:cs="Arial"/>
          <w:sz w:val="22"/>
          <w:szCs w:val="22"/>
        </w:rPr>
        <w:t xml:space="preserve"> or </w:t>
      </w:r>
      <w:r w:rsidRPr="000072DF">
        <w:rPr>
          <w:rFonts w:cs="Arial"/>
          <w:b/>
          <w:bCs/>
          <w:sz w:val="22"/>
          <w:szCs w:val="22"/>
        </w:rPr>
        <w:t>RAS</w:t>
      </w:r>
      <w:r w:rsidRPr="00B55986">
        <w:rPr>
          <w:rFonts w:cs="Arial"/>
          <w:sz w:val="22"/>
          <w:szCs w:val="22"/>
        </w:rPr>
        <w:t xml:space="preserve"> </w:t>
      </w:r>
      <w:proofErr w:type="spellStart"/>
      <w:r w:rsidRPr="00B55986">
        <w:rPr>
          <w:rFonts w:cs="Arial"/>
          <w:sz w:val="22"/>
          <w:szCs w:val="22"/>
        </w:rPr>
        <w:t>misoperated</w:t>
      </w:r>
      <w:proofErr w:type="spellEnd"/>
      <w:r w:rsidRPr="00B55986">
        <w:rPr>
          <w:rFonts w:cs="Arial"/>
          <w:sz w:val="22"/>
          <w:szCs w:val="22"/>
        </w:rPr>
        <w:t xml:space="preserve">, the requirements of R2.1 to R2.4 inclusive become applicable at the time the </w:t>
      </w:r>
      <w:r w:rsidRPr="000072DF">
        <w:rPr>
          <w:rFonts w:cs="Arial"/>
          <w:b/>
          <w:bCs/>
          <w:sz w:val="22"/>
          <w:szCs w:val="22"/>
        </w:rPr>
        <w:t>legal owner</w:t>
      </w:r>
      <w:r w:rsidRPr="00B55986">
        <w:rPr>
          <w:rFonts w:cs="Arial"/>
          <w:sz w:val="22"/>
          <w:szCs w:val="22"/>
        </w:rPr>
        <w:t xml:space="preserve"> of a </w:t>
      </w:r>
      <w:r w:rsidRPr="000072DF">
        <w:rPr>
          <w:rFonts w:cs="Arial"/>
          <w:b/>
          <w:bCs/>
          <w:sz w:val="22"/>
          <w:szCs w:val="22"/>
        </w:rPr>
        <w:t>transmission</w:t>
      </w:r>
      <w:r w:rsidR="000072DF" w:rsidRPr="000072DF">
        <w:rPr>
          <w:rFonts w:cs="Arial"/>
          <w:b/>
          <w:bCs/>
          <w:sz w:val="22"/>
          <w:szCs w:val="22"/>
        </w:rPr>
        <w:t xml:space="preserve"> </w:t>
      </w:r>
      <w:r w:rsidRPr="000072DF">
        <w:rPr>
          <w:rFonts w:cs="Arial"/>
          <w:b/>
          <w:bCs/>
          <w:sz w:val="22"/>
          <w:szCs w:val="22"/>
        </w:rPr>
        <w:t>facility</w:t>
      </w:r>
      <w:r w:rsidRPr="00B55986">
        <w:rPr>
          <w:rFonts w:cs="Arial"/>
          <w:sz w:val="22"/>
          <w:szCs w:val="22"/>
        </w:rPr>
        <w:t xml:space="preserve">, </w:t>
      </w:r>
      <w:r w:rsidRPr="000072DF">
        <w:rPr>
          <w:rFonts w:cs="Arial"/>
          <w:b/>
          <w:bCs/>
          <w:sz w:val="22"/>
          <w:szCs w:val="22"/>
        </w:rPr>
        <w:t>legal owner</w:t>
      </w:r>
      <w:r w:rsidRPr="00B55986">
        <w:rPr>
          <w:rFonts w:cs="Arial"/>
          <w:sz w:val="22"/>
          <w:szCs w:val="22"/>
        </w:rPr>
        <w:t xml:space="preserve"> of a </w:t>
      </w:r>
      <w:r w:rsidRPr="000072DF">
        <w:rPr>
          <w:rFonts w:cs="Arial"/>
          <w:b/>
          <w:bCs/>
          <w:sz w:val="22"/>
          <w:szCs w:val="22"/>
        </w:rPr>
        <w:t>generating unit</w:t>
      </w:r>
      <w:r w:rsidRPr="00B55986">
        <w:rPr>
          <w:rFonts w:cs="Arial"/>
          <w:sz w:val="22"/>
          <w:szCs w:val="22"/>
        </w:rPr>
        <w:t xml:space="preserve"> or </w:t>
      </w:r>
      <w:r w:rsidRPr="000072DF">
        <w:rPr>
          <w:rFonts w:cs="Arial"/>
          <w:b/>
          <w:bCs/>
          <w:sz w:val="22"/>
          <w:szCs w:val="22"/>
        </w:rPr>
        <w:t xml:space="preserve">legal owner </w:t>
      </w:r>
      <w:r w:rsidRPr="00B55986">
        <w:rPr>
          <w:rFonts w:cs="Arial"/>
          <w:sz w:val="22"/>
          <w:szCs w:val="22"/>
        </w:rPr>
        <w:t xml:space="preserve">of an </w:t>
      </w:r>
      <w:r w:rsidRPr="000072DF">
        <w:rPr>
          <w:rFonts w:cs="Arial"/>
          <w:b/>
          <w:bCs/>
          <w:sz w:val="22"/>
          <w:szCs w:val="22"/>
        </w:rPr>
        <w:t>aggregated generating facility</w:t>
      </w:r>
      <w:r w:rsidRPr="00B55986">
        <w:rPr>
          <w:rFonts w:cs="Arial"/>
          <w:sz w:val="22"/>
          <w:szCs w:val="22"/>
        </w:rPr>
        <w:t xml:space="preserve"> identifies the </w:t>
      </w:r>
      <w:proofErr w:type="spellStart"/>
      <w:r w:rsidRPr="000072DF">
        <w:rPr>
          <w:rFonts w:cs="Arial"/>
          <w:b/>
          <w:bCs/>
          <w:sz w:val="22"/>
          <w:szCs w:val="22"/>
        </w:rPr>
        <w:t>misoperation</w:t>
      </w:r>
      <w:proofErr w:type="spellEnd"/>
      <w:r w:rsidRPr="00B55986">
        <w:rPr>
          <w:rFonts w:cs="Arial"/>
          <w:sz w:val="22"/>
          <w:szCs w:val="22"/>
        </w:rPr>
        <w:t xml:space="preserve">. </w:t>
      </w:r>
    </w:p>
    <w:p w14:paraId="75AFF3F8" w14:textId="4EA8E8E2" w:rsidR="00B55986" w:rsidRDefault="00B55986" w:rsidP="00EF3D50">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B55986">
        <w:rPr>
          <w:rFonts w:cs="Arial"/>
          <w:sz w:val="22"/>
          <w:szCs w:val="22"/>
        </w:rPr>
        <w:t>Table 1 is provided as a simplified summary of the requirements in R2.1 to</w:t>
      </w:r>
      <w:r w:rsidR="000072DF">
        <w:rPr>
          <w:rFonts w:cs="Arial"/>
          <w:sz w:val="22"/>
          <w:szCs w:val="22"/>
        </w:rPr>
        <w:t xml:space="preserve"> </w:t>
      </w:r>
      <w:r w:rsidRPr="00B55986">
        <w:rPr>
          <w:rFonts w:cs="Arial"/>
          <w:sz w:val="22"/>
          <w:szCs w:val="22"/>
        </w:rPr>
        <w:t xml:space="preserve">R2.4 inclusive. </w:t>
      </w:r>
    </w:p>
    <w:p w14:paraId="45FE4059" w14:textId="74F14217" w:rsidR="00B55986" w:rsidRDefault="00B55986" w:rsidP="00EF3D50">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072DF">
        <w:rPr>
          <w:rFonts w:cs="Arial"/>
          <w:b/>
          <w:bCs/>
          <w:sz w:val="22"/>
          <w:szCs w:val="22"/>
        </w:rPr>
        <w:t>R2.1</w:t>
      </w:r>
      <w:r w:rsidRPr="00B55986">
        <w:rPr>
          <w:rFonts w:cs="Arial"/>
          <w:sz w:val="22"/>
          <w:szCs w:val="22"/>
        </w:rPr>
        <w:t xml:space="preserve"> If the </w:t>
      </w:r>
      <w:r w:rsidRPr="000072DF">
        <w:rPr>
          <w:rFonts w:cs="Arial"/>
          <w:b/>
          <w:bCs/>
          <w:sz w:val="22"/>
          <w:szCs w:val="22"/>
        </w:rPr>
        <w:t>protection system</w:t>
      </w:r>
      <w:r w:rsidRPr="00B55986">
        <w:rPr>
          <w:rFonts w:cs="Arial"/>
          <w:sz w:val="22"/>
          <w:szCs w:val="22"/>
        </w:rPr>
        <w:t xml:space="preserve"> or </w:t>
      </w:r>
      <w:r w:rsidRPr="000072DF">
        <w:rPr>
          <w:rFonts w:cs="Arial"/>
          <w:b/>
          <w:bCs/>
          <w:sz w:val="22"/>
          <w:szCs w:val="22"/>
        </w:rPr>
        <w:t>RAS</w:t>
      </w:r>
      <w:r w:rsidRPr="00B55986">
        <w:rPr>
          <w:rFonts w:cs="Arial"/>
          <w:sz w:val="22"/>
          <w:szCs w:val="22"/>
        </w:rPr>
        <w:t xml:space="preserve"> has a </w:t>
      </w:r>
      <w:r w:rsidRPr="000072DF">
        <w:rPr>
          <w:rFonts w:cs="Arial"/>
          <w:b/>
          <w:bCs/>
          <w:sz w:val="22"/>
          <w:szCs w:val="22"/>
        </w:rPr>
        <w:t xml:space="preserve">security-based </w:t>
      </w:r>
      <w:proofErr w:type="spellStart"/>
      <w:r w:rsidRPr="000072DF">
        <w:rPr>
          <w:rFonts w:cs="Arial"/>
          <w:b/>
          <w:bCs/>
          <w:sz w:val="22"/>
          <w:szCs w:val="22"/>
        </w:rPr>
        <w:t>misoperation</w:t>
      </w:r>
      <w:proofErr w:type="spellEnd"/>
      <w:r w:rsidRPr="00B55986">
        <w:rPr>
          <w:rFonts w:cs="Arial"/>
          <w:sz w:val="22"/>
          <w:szCs w:val="22"/>
        </w:rPr>
        <w:t xml:space="preserve"> and two or more </w:t>
      </w:r>
      <w:r w:rsidRPr="000072DF">
        <w:rPr>
          <w:rFonts w:cs="Arial"/>
          <w:b/>
          <w:bCs/>
          <w:sz w:val="22"/>
          <w:szCs w:val="22"/>
        </w:rPr>
        <w:t>FEPS</w:t>
      </w:r>
      <w:r w:rsidRPr="00B55986">
        <w:rPr>
          <w:rFonts w:cs="Arial"/>
          <w:sz w:val="22"/>
          <w:szCs w:val="22"/>
        </w:rPr>
        <w:t xml:space="preserve"> or </w:t>
      </w:r>
      <w:r w:rsidRPr="000072DF">
        <w:rPr>
          <w:rFonts w:cs="Arial"/>
          <w:b/>
          <w:bCs/>
          <w:sz w:val="22"/>
          <w:szCs w:val="22"/>
        </w:rPr>
        <w:t>FERAS</w:t>
      </w:r>
      <w:r w:rsidRPr="00B55986">
        <w:rPr>
          <w:rFonts w:cs="Arial"/>
          <w:sz w:val="22"/>
          <w:szCs w:val="22"/>
        </w:rPr>
        <w:t xml:space="preserve"> remain in service to ensure </w:t>
      </w:r>
      <w:r w:rsidRPr="000072DF">
        <w:rPr>
          <w:rFonts w:cs="Arial"/>
          <w:b/>
          <w:bCs/>
          <w:sz w:val="22"/>
          <w:szCs w:val="22"/>
        </w:rPr>
        <w:t>BES reliability</w:t>
      </w:r>
      <w:r w:rsidRPr="00B55986">
        <w:rPr>
          <w:rFonts w:cs="Arial"/>
          <w:sz w:val="22"/>
          <w:szCs w:val="22"/>
        </w:rPr>
        <w:t xml:space="preserve">, the </w:t>
      </w:r>
      <w:r w:rsidRPr="000072DF">
        <w:rPr>
          <w:rFonts w:cs="Arial"/>
          <w:b/>
          <w:bCs/>
          <w:sz w:val="22"/>
          <w:szCs w:val="22"/>
        </w:rPr>
        <w:t>legal owner</w:t>
      </w:r>
      <w:r w:rsidRPr="00B55986">
        <w:rPr>
          <w:rFonts w:cs="Arial"/>
          <w:sz w:val="22"/>
          <w:szCs w:val="22"/>
        </w:rPr>
        <w:t xml:space="preserve"> of a </w:t>
      </w:r>
      <w:r w:rsidRPr="000072DF">
        <w:rPr>
          <w:rFonts w:cs="Arial"/>
          <w:b/>
          <w:bCs/>
          <w:sz w:val="22"/>
          <w:szCs w:val="22"/>
        </w:rPr>
        <w:t>transmission facility</w:t>
      </w:r>
      <w:r w:rsidRPr="00B55986">
        <w:rPr>
          <w:rFonts w:cs="Arial"/>
          <w:sz w:val="22"/>
          <w:szCs w:val="22"/>
        </w:rPr>
        <w:t xml:space="preserve">, </w:t>
      </w:r>
      <w:r w:rsidRPr="000072DF">
        <w:rPr>
          <w:rFonts w:cs="Arial"/>
          <w:b/>
          <w:bCs/>
          <w:sz w:val="22"/>
          <w:szCs w:val="22"/>
        </w:rPr>
        <w:t>legal owner</w:t>
      </w:r>
      <w:r w:rsidRPr="00B55986">
        <w:rPr>
          <w:rFonts w:cs="Arial"/>
          <w:sz w:val="22"/>
          <w:szCs w:val="22"/>
        </w:rPr>
        <w:t xml:space="preserve"> of a </w:t>
      </w:r>
      <w:r w:rsidRPr="000072DF">
        <w:rPr>
          <w:rFonts w:cs="Arial"/>
          <w:b/>
          <w:bCs/>
          <w:sz w:val="22"/>
          <w:szCs w:val="22"/>
        </w:rPr>
        <w:t>generating unit</w:t>
      </w:r>
      <w:r w:rsidRPr="00B55986">
        <w:rPr>
          <w:rFonts w:cs="Arial"/>
          <w:sz w:val="22"/>
          <w:szCs w:val="22"/>
        </w:rPr>
        <w:t xml:space="preserve"> or </w:t>
      </w:r>
      <w:r w:rsidRPr="000072DF">
        <w:rPr>
          <w:rFonts w:cs="Arial"/>
          <w:b/>
          <w:bCs/>
          <w:sz w:val="22"/>
          <w:szCs w:val="22"/>
        </w:rPr>
        <w:t>legal</w:t>
      </w:r>
      <w:r w:rsidR="000072DF" w:rsidRPr="000072DF">
        <w:rPr>
          <w:rFonts w:cs="Arial"/>
          <w:b/>
          <w:bCs/>
          <w:sz w:val="22"/>
          <w:szCs w:val="22"/>
        </w:rPr>
        <w:t xml:space="preserve"> </w:t>
      </w:r>
      <w:r w:rsidRPr="000072DF">
        <w:rPr>
          <w:rFonts w:cs="Arial"/>
          <w:b/>
          <w:bCs/>
          <w:sz w:val="22"/>
          <w:szCs w:val="22"/>
        </w:rPr>
        <w:t>owner</w:t>
      </w:r>
      <w:r w:rsidRPr="00B55986">
        <w:rPr>
          <w:rFonts w:cs="Arial"/>
          <w:sz w:val="22"/>
          <w:szCs w:val="22"/>
        </w:rPr>
        <w:t xml:space="preserve"> of an </w:t>
      </w:r>
      <w:r w:rsidRPr="000072DF">
        <w:rPr>
          <w:rFonts w:cs="Arial"/>
          <w:b/>
          <w:bCs/>
          <w:sz w:val="22"/>
          <w:szCs w:val="22"/>
        </w:rPr>
        <w:t xml:space="preserve">aggregated generating facility </w:t>
      </w:r>
      <w:r w:rsidRPr="00B55986">
        <w:rPr>
          <w:rFonts w:cs="Arial"/>
          <w:sz w:val="22"/>
          <w:szCs w:val="22"/>
        </w:rPr>
        <w:t xml:space="preserve">must remove from service the </w:t>
      </w:r>
      <w:r w:rsidRPr="000072DF">
        <w:rPr>
          <w:rFonts w:cs="Arial"/>
          <w:b/>
          <w:bCs/>
          <w:sz w:val="22"/>
          <w:szCs w:val="22"/>
        </w:rPr>
        <w:t>protection system</w:t>
      </w:r>
      <w:r w:rsidRPr="00B55986">
        <w:rPr>
          <w:rFonts w:cs="Arial"/>
          <w:sz w:val="22"/>
          <w:szCs w:val="22"/>
        </w:rPr>
        <w:t xml:space="preserve"> or </w:t>
      </w:r>
      <w:r w:rsidRPr="000072DF">
        <w:rPr>
          <w:rFonts w:cs="Arial"/>
          <w:b/>
          <w:bCs/>
          <w:sz w:val="22"/>
          <w:szCs w:val="22"/>
        </w:rPr>
        <w:t>RAS</w:t>
      </w:r>
      <w:r w:rsidRPr="00B55986">
        <w:rPr>
          <w:rFonts w:cs="Arial"/>
          <w:sz w:val="22"/>
          <w:szCs w:val="22"/>
        </w:rPr>
        <w:t xml:space="preserve"> that </w:t>
      </w:r>
      <w:proofErr w:type="spellStart"/>
      <w:r w:rsidRPr="00B55986">
        <w:rPr>
          <w:rFonts w:cs="Arial"/>
          <w:sz w:val="22"/>
          <w:szCs w:val="22"/>
        </w:rPr>
        <w:t>misoperated</w:t>
      </w:r>
      <w:proofErr w:type="spellEnd"/>
      <w:r w:rsidRPr="00B55986">
        <w:rPr>
          <w:rFonts w:cs="Arial"/>
          <w:sz w:val="22"/>
          <w:szCs w:val="22"/>
        </w:rPr>
        <w:t xml:space="preserve">, within 22 hours following the identification of the </w:t>
      </w:r>
      <w:proofErr w:type="spellStart"/>
      <w:r w:rsidRPr="000072DF">
        <w:rPr>
          <w:rFonts w:cs="Arial"/>
          <w:b/>
          <w:bCs/>
          <w:sz w:val="22"/>
          <w:szCs w:val="22"/>
        </w:rPr>
        <w:t>misoperation</w:t>
      </w:r>
      <w:proofErr w:type="spellEnd"/>
      <w:r w:rsidRPr="00B55986">
        <w:rPr>
          <w:rFonts w:cs="Arial"/>
          <w:sz w:val="22"/>
          <w:szCs w:val="22"/>
        </w:rPr>
        <w:t xml:space="preserve">. </w:t>
      </w:r>
    </w:p>
    <w:p w14:paraId="57E2B759" w14:textId="45F769A7" w:rsidR="00B55986" w:rsidRDefault="00B55986" w:rsidP="00EF3D50">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B55986">
        <w:rPr>
          <w:rFonts w:cs="Arial"/>
          <w:sz w:val="22"/>
          <w:szCs w:val="22"/>
        </w:rPr>
        <w:t xml:space="preserve">Repair or replacement of the failed </w:t>
      </w:r>
      <w:r w:rsidRPr="004A1CF0">
        <w:rPr>
          <w:rFonts w:cs="Arial"/>
          <w:b/>
          <w:bCs/>
          <w:sz w:val="22"/>
          <w:szCs w:val="22"/>
        </w:rPr>
        <w:t>protection system</w:t>
      </w:r>
      <w:r w:rsidRPr="00B55986">
        <w:rPr>
          <w:rFonts w:cs="Arial"/>
          <w:sz w:val="22"/>
          <w:szCs w:val="22"/>
        </w:rPr>
        <w:t xml:space="preserve"> or </w:t>
      </w:r>
      <w:r w:rsidRPr="004A1CF0">
        <w:rPr>
          <w:rFonts w:cs="Arial"/>
          <w:b/>
          <w:bCs/>
          <w:sz w:val="22"/>
          <w:szCs w:val="22"/>
        </w:rPr>
        <w:t>RAS</w:t>
      </w:r>
      <w:r w:rsidRPr="00B55986">
        <w:rPr>
          <w:rFonts w:cs="Arial"/>
          <w:sz w:val="22"/>
          <w:szCs w:val="22"/>
        </w:rPr>
        <w:t xml:space="preserve"> is at the discretion of the </w:t>
      </w:r>
      <w:r w:rsidRPr="004A1CF0">
        <w:rPr>
          <w:rFonts w:cs="Arial"/>
          <w:b/>
          <w:bCs/>
          <w:sz w:val="22"/>
          <w:szCs w:val="22"/>
        </w:rPr>
        <w:t>legal owner</w:t>
      </w:r>
      <w:r w:rsidRPr="00B55986">
        <w:rPr>
          <w:rFonts w:cs="Arial"/>
          <w:sz w:val="22"/>
          <w:szCs w:val="22"/>
        </w:rPr>
        <w:t xml:space="preserve"> of a </w:t>
      </w:r>
      <w:r w:rsidRPr="004A1CF0">
        <w:rPr>
          <w:rFonts w:cs="Arial"/>
          <w:b/>
          <w:bCs/>
          <w:sz w:val="22"/>
          <w:szCs w:val="22"/>
        </w:rPr>
        <w:t>transmission facility</w:t>
      </w:r>
      <w:r w:rsidRPr="00B55986">
        <w:rPr>
          <w:rFonts w:cs="Arial"/>
          <w:sz w:val="22"/>
          <w:szCs w:val="22"/>
        </w:rPr>
        <w:t xml:space="preserve">, </w:t>
      </w:r>
      <w:r w:rsidRPr="004A1CF0">
        <w:rPr>
          <w:rFonts w:cs="Arial"/>
          <w:b/>
          <w:bCs/>
          <w:sz w:val="22"/>
          <w:szCs w:val="22"/>
        </w:rPr>
        <w:t>legal owner</w:t>
      </w:r>
      <w:r w:rsidRPr="00B55986">
        <w:rPr>
          <w:rFonts w:cs="Arial"/>
          <w:sz w:val="22"/>
          <w:szCs w:val="22"/>
        </w:rPr>
        <w:t xml:space="preserve"> of a </w:t>
      </w:r>
      <w:r w:rsidRPr="004A1CF0">
        <w:rPr>
          <w:rFonts w:cs="Arial"/>
          <w:b/>
          <w:bCs/>
          <w:sz w:val="22"/>
          <w:szCs w:val="22"/>
        </w:rPr>
        <w:t>generating unit</w:t>
      </w:r>
      <w:r w:rsidRPr="00B55986">
        <w:rPr>
          <w:rFonts w:cs="Arial"/>
          <w:sz w:val="22"/>
          <w:szCs w:val="22"/>
        </w:rPr>
        <w:t xml:space="preserve"> or </w:t>
      </w:r>
      <w:r w:rsidRPr="004A1CF0">
        <w:rPr>
          <w:rFonts w:cs="Arial"/>
          <w:b/>
          <w:bCs/>
          <w:sz w:val="22"/>
          <w:szCs w:val="22"/>
        </w:rPr>
        <w:t>legal owner</w:t>
      </w:r>
      <w:r w:rsidRPr="00B55986">
        <w:rPr>
          <w:rFonts w:cs="Arial"/>
          <w:sz w:val="22"/>
          <w:szCs w:val="22"/>
        </w:rPr>
        <w:t xml:space="preserve"> of an </w:t>
      </w:r>
      <w:r w:rsidRPr="004A1CF0">
        <w:rPr>
          <w:rFonts w:cs="Arial"/>
          <w:b/>
          <w:bCs/>
          <w:sz w:val="22"/>
          <w:szCs w:val="22"/>
        </w:rPr>
        <w:t>aggregated generating facility</w:t>
      </w:r>
      <w:r w:rsidRPr="00B55986">
        <w:rPr>
          <w:rFonts w:cs="Arial"/>
          <w:sz w:val="22"/>
          <w:szCs w:val="22"/>
        </w:rPr>
        <w:t xml:space="preserve">. </w:t>
      </w:r>
    </w:p>
    <w:p w14:paraId="05D21EF0" w14:textId="1E084036" w:rsidR="00B55986" w:rsidRDefault="00B55986" w:rsidP="00EF3D50">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A1CF0">
        <w:rPr>
          <w:rFonts w:cs="Arial"/>
          <w:b/>
          <w:bCs/>
          <w:sz w:val="22"/>
          <w:szCs w:val="22"/>
        </w:rPr>
        <w:t>R2.2</w:t>
      </w:r>
      <w:r w:rsidRPr="00B55986">
        <w:rPr>
          <w:rFonts w:cs="Arial"/>
          <w:sz w:val="22"/>
          <w:szCs w:val="22"/>
        </w:rPr>
        <w:t xml:space="preserve"> If the </w:t>
      </w:r>
      <w:r w:rsidRPr="004A1CF0">
        <w:rPr>
          <w:rFonts w:cs="Arial"/>
          <w:b/>
          <w:bCs/>
          <w:sz w:val="22"/>
          <w:szCs w:val="22"/>
        </w:rPr>
        <w:t>protection system</w:t>
      </w:r>
      <w:r w:rsidRPr="00B55986">
        <w:rPr>
          <w:rFonts w:cs="Arial"/>
          <w:sz w:val="22"/>
          <w:szCs w:val="22"/>
        </w:rPr>
        <w:t xml:space="preserve"> or </w:t>
      </w:r>
      <w:r w:rsidRPr="004A1CF0">
        <w:rPr>
          <w:rFonts w:cs="Arial"/>
          <w:b/>
          <w:bCs/>
          <w:sz w:val="22"/>
          <w:szCs w:val="22"/>
        </w:rPr>
        <w:t>RAS</w:t>
      </w:r>
      <w:r w:rsidRPr="00B55986">
        <w:rPr>
          <w:rFonts w:cs="Arial"/>
          <w:sz w:val="22"/>
          <w:szCs w:val="22"/>
        </w:rPr>
        <w:t xml:space="preserve"> has a </w:t>
      </w:r>
      <w:r w:rsidRPr="004A1CF0">
        <w:rPr>
          <w:rFonts w:cs="Arial"/>
          <w:b/>
          <w:bCs/>
          <w:sz w:val="22"/>
          <w:szCs w:val="22"/>
        </w:rPr>
        <w:t xml:space="preserve">security-based </w:t>
      </w:r>
      <w:proofErr w:type="spellStart"/>
      <w:r w:rsidRPr="004A1CF0">
        <w:rPr>
          <w:rFonts w:cs="Arial"/>
          <w:b/>
          <w:bCs/>
          <w:sz w:val="22"/>
          <w:szCs w:val="22"/>
        </w:rPr>
        <w:t>misoperation</w:t>
      </w:r>
      <w:proofErr w:type="spellEnd"/>
      <w:r w:rsidRPr="00B55986">
        <w:rPr>
          <w:rFonts w:cs="Arial"/>
          <w:sz w:val="22"/>
          <w:szCs w:val="22"/>
        </w:rPr>
        <w:t xml:space="preserve"> and only one </w:t>
      </w:r>
      <w:r w:rsidRPr="004A1CF0">
        <w:rPr>
          <w:rFonts w:cs="Arial"/>
          <w:b/>
          <w:bCs/>
          <w:sz w:val="22"/>
          <w:szCs w:val="22"/>
        </w:rPr>
        <w:t>FEPS</w:t>
      </w:r>
      <w:r w:rsidRPr="00B55986">
        <w:rPr>
          <w:rFonts w:cs="Arial"/>
          <w:sz w:val="22"/>
          <w:szCs w:val="22"/>
        </w:rPr>
        <w:t xml:space="preserve"> or </w:t>
      </w:r>
      <w:r w:rsidRPr="004A1CF0">
        <w:rPr>
          <w:rFonts w:cs="Arial"/>
          <w:b/>
          <w:bCs/>
          <w:sz w:val="22"/>
          <w:szCs w:val="22"/>
        </w:rPr>
        <w:t>FERAS</w:t>
      </w:r>
      <w:r w:rsidRPr="00B55986">
        <w:rPr>
          <w:rFonts w:cs="Arial"/>
          <w:sz w:val="22"/>
          <w:szCs w:val="22"/>
        </w:rPr>
        <w:t xml:space="preserve"> remains in service to ensure </w:t>
      </w:r>
      <w:r w:rsidRPr="004A1CF0">
        <w:rPr>
          <w:rFonts w:cs="Arial"/>
          <w:b/>
          <w:bCs/>
          <w:sz w:val="22"/>
          <w:szCs w:val="22"/>
        </w:rPr>
        <w:t>BES reliability</w:t>
      </w:r>
      <w:r w:rsidRPr="00B55986">
        <w:rPr>
          <w:rFonts w:cs="Arial"/>
          <w:sz w:val="22"/>
          <w:szCs w:val="22"/>
        </w:rPr>
        <w:t xml:space="preserve">, the </w:t>
      </w:r>
      <w:r w:rsidRPr="004A1CF0">
        <w:rPr>
          <w:rFonts w:cs="Arial"/>
          <w:b/>
          <w:bCs/>
          <w:sz w:val="22"/>
          <w:szCs w:val="22"/>
        </w:rPr>
        <w:t>legal owner</w:t>
      </w:r>
      <w:r w:rsidRPr="00B55986">
        <w:rPr>
          <w:rFonts w:cs="Arial"/>
          <w:sz w:val="22"/>
          <w:szCs w:val="22"/>
        </w:rPr>
        <w:t xml:space="preserve"> of a </w:t>
      </w:r>
      <w:r w:rsidRPr="004A1CF0">
        <w:rPr>
          <w:rFonts w:cs="Arial"/>
          <w:b/>
          <w:bCs/>
          <w:sz w:val="22"/>
          <w:szCs w:val="22"/>
        </w:rPr>
        <w:t>transmission facility</w:t>
      </w:r>
      <w:r w:rsidRPr="00B55986">
        <w:rPr>
          <w:rFonts w:cs="Arial"/>
          <w:sz w:val="22"/>
          <w:szCs w:val="22"/>
        </w:rPr>
        <w:t xml:space="preserve">, </w:t>
      </w:r>
      <w:r w:rsidRPr="004A1CF0">
        <w:rPr>
          <w:rFonts w:cs="Arial"/>
          <w:b/>
          <w:bCs/>
          <w:sz w:val="22"/>
          <w:szCs w:val="22"/>
        </w:rPr>
        <w:t>legal owner</w:t>
      </w:r>
      <w:r w:rsidRPr="00B55986">
        <w:rPr>
          <w:rFonts w:cs="Arial"/>
          <w:sz w:val="22"/>
          <w:szCs w:val="22"/>
        </w:rPr>
        <w:t xml:space="preserve"> of a </w:t>
      </w:r>
      <w:r w:rsidRPr="004A1CF0">
        <w:rPr>
          <w:rFonts w:cs="Arial"/>
          <w:b/>
          <w:bCs/>
          <w:sz w:val="22"/>
          <w:szCs w:val="22"/>
        </w:rPr>
        <w:t>generating unit</w:t>
      </w:r>
      <w:r w:rsidRPr="00B55986">
        <w:rPr>
          <w:rFonts w:cs="Arial"/>
          <w:sz w:val="22"/>
          <w:szCs w:val="22"/>
        </w:rPr>
        <w:t xml:space="preserve"> or </w:t>
      </w:r>
      <w:r w:rsidRPr="004A1CF0">
        <w:rPr>
          <w:rFonts w:cs="Arial"/>
          <w:b/>
          <w:bCs/>
          <w:sz w:val="22"/>
          <w:szCs w:val="22"/>
        </w:rPr>
        <w:t>legal</w:t>
      </w:r>
      <w:r w:rsidR="004A1CF0" w:rsidRPr="004A1CF0">
        <w:rPr>
          <w:rFonts w:cs="Arial"/>
          <w:b/>
          <w:bCs/>
          <w:sz w:val="22"/>
          <w:szCs w:val="22"/>
        </w:rPr>
        <w:t xml:space="preserve"> </w:t>
      </w:r>
      <w:r w:rsidRPr="004A1CF0">
        <w:rPr>
          <w:rFonts w:cs="Arial"/>
          <w:b/>
          <w:bCs/>
          <w:sz w:val="22"/>
          <w:szCs w:val="22"/>
        </w:rPr>
        <w:t>owner</w:t>
      </w:r>
      <w:r w:rsidRPr="00B55986">
        <w:rPr>
          <w:rFonts w:cs="Arial"/>
          <w:sz w:val="22"/>
          <w:szCs w:val="22"/>
        </w:rPr>
        <w:t xml:space="preserve"> of an </w:t>
      </w:r>
      <w:r w:rsidRPr="004A1CF0">
        <w:rPr>
          <w:rFonts w:cs="Arial"/>
          <w:b/>
          <w:bCs/>
          <w:sz w:val="22"/>
          <w:szCs w:val="22"/>
        </w:rPr>
        <w:t>aggregated generating facility</w:t>
      </w:r>
      <w:r w:rsidRPr="00B55986">
        <w:rPr>
          <w:rFonts w:cs="Arial"/>
          <w:sz w:val="22"/>
          <w:szCs w:val="22"/>
        </w:rPr>
        <w:t xml:space="preserve"> responsible for the </w:t>
      </w:r>
      <w:r w:rsidRPr="004A1CF0">
        <w:rPr>
          <w:rFonts w:cs="Arial"/>
          <w:b/>
          <w:bCs/>
          <w:sz w:val="22"/>
          <w:szCs w:val="22"/>
        </w:rPr>
        <w:t>protection system</w:t>
      </w:r>
      <w:r w:rsidRPr="00B55986">
        <w:rPr>
          <w:rFonts w:cs="Arial"/>
          <w:sz w:val="22"/>
          <w:szCs w:val="22"/>
        </w:rPr>
        <w:t xml:space="preserve"> or </w:t>
      </w:r>
      <w:r w:rsidRPr="004A1CF0">
        <w:rPr>
          <w:rFonts w:cs="Arial"/>
          <w:b/>
          <w:bCs/>
          <w:sz w:val="22"/>
          <w:szCs w:val="22"/>
        </w:rPr>
        <w:t>RAS</w:t>
      </w:r>
      <w:r w:rsidRPr="00B55986">
        <w:rPr>
          <w:rFonts w:cs="Arial"/>
          <w:sz w:val="22"/>
          <w:szCs w:val="22"/>
        </w:rPr>
        <w:t xml:space="preserve">, as the case may be, must perform the following: </w:t>
      </w:r>
    </w:p>
    <w:p w14:paraId="128630B5" w14:textId="73E9E356" w:rsidR="00B55986" w:rsidRDefault="00B55986" w:rsidP="00B55986">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A1CF0">
        <w:rPr>
          <w:rFonts w:cs="Arial"/>
          <w:b/>
          <w:bCs/>
          <w:sz w:val="22"/>
          <w:szCs w:val="22"/>
        </w:rPr>
        <w:t xml:space="preserve">R2.2.1 </w:t>
      </w:r>
      <w:r w:rsidRPr="00B55986">
        <w:rPr>
          <w:rFonts w:cs="Arial"/>
          <w:sz w:val="22"/>
          <w:szCs w:val="22"/>
        </w:rPr>
        <w:t xml:space="preserve">Remove from service, within 22 hours for repair or modification, the </w:t>
      </w:r>
      <w:r w:rsidRPr="004A1CF0">
        <w:rPr>
          <w:rFonts w:cs="Arial"/>
          <w:b/>
          <w:bCs/>
          <w:sz w:val="22"/>
          <w:szCs w:val="22"/>
        </w:rPr>
        <w:t>protection system</w:t>
      </w:r>
      <w:r w:rsidRPr="00B55986">
        <w:rPr>
          <w:rFonts w:cs="Arial"/>
          <w:sz w:val="22"/>
          <w:szCs w:val="22"/>
        </w:rPr>
        <w:t xml:space="preserve"> or </w:t>
      </w:r>
      <w:r w:rsidRPr="004A1CF0">
        <w:rPr>
          <w:rFonts w:cs="Arial"/>
          <w:b/>
          <w:bCs/>
          <w:sz w:val="22"/>
          <w:szCs w:val="22"/>
        </w:rPr>
        <w:t>RAS</w:t>
      </w:r>
      <w:r w:rsidRPr="00B55986">
        <w:rPr>
          <w:rFonts w:cs="Arial"/>
          <w:sz w:val="22"/>
          <w:szCs w:val="22"/>
        </w:rPr>
        <w:t xml:space="preserve"> that </w:t>
      </w:r>
      <w:proofErr w:type="spellStart"/>
      <w:r w:rsidRPr="00B55986">
        <w:rPr>
          <w:rFonts w:cs="Arial"/>
          <w:sz w:val="22"/>
          <w:szCs w:val="22"/>
        </w:rPr>
        <w:t>misoperated</w:t>
      </w:r>
      <w:proofErr w:type="spellEnd"/>
      <w:r w:rsidRPr="00B55986">
        <w:rPr>
          <w:rFonts w:cs="Arial"/>
          <w:sz w:val="22"/>
          <w:szCs w:val="22"/>
        </w:rPr>
        <w:t xml:space="preserve">. </w:t>
      </w:r>
    </w:p>
    <w:p w14:paraId="41B49A9A" w14:textId="6EC33E45" w:rsidR="00B55986" w:rsidRDefault="00B55986" w:rsidP="00B55986">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A1CF0">
        <w:rPr>
          <w:rFonts w:cs="Arial"/>
          <w:b/>
          <w:bCs/>
          <w:sz w:val="22"/>
          <w:szCs w:val="22"/>
        </w:rPr>
        <w:t>R2.2.2</w:t>
      </w:r>
      <w:r w:rsidRPr="00B55986">
        <w:rPr>
          <w:rFonts w:cs="Arial"/>
          <w:sz w:val="22"/>
          <w:szCs w:val="22"/>
        </w:rPr>
        <w:t xml:space="preserve"> Repair or replace any </w:t>
      </w:r>
      <w:r w:rsidRPr="004A1CF0">
        <w:rPr>
          <w:rFonts w:cs="Arial"/>
          <w:b/>
          <w:bCs/>
          <w:sz w:val="22"/>
          <w:szCs w:val="22"/>
        </w:rPr>
        <w:t>protection system</w:t>
      </w:r>
      <w:r w:rsidRPr="00B55986">
        <w:rPr>
          <w:rFonts w:cs="Arial"/>
          <w:sz w:val="22"/>
          <w:szCs w:val="22"/>
        </w:rPr>
        <w:t xml:space="preserve"> or </w:t>
      </w:r>
      <w:r w:rsidRPr="004A1CF0">
        <w:rPr>
          <w:rFonts w:cs="Arial"/>
          <w:b/>
          <w:bCs/>
          <w:sz w:val="22"/>
          <w:szCs w:val="22"/>
        </w:rPr>
        <w:t>RAS</w:t>
      </w:r>
      <w:r w:rsidRPr="00B55986">
        <w:rPr>
          <w:rFonts w:cs="Arial"/>
          <w:sz w:val="22"/>
          <w:szCs w:val="22"/>
        </w:rPr>
        <w:t xml:space="preserve"> that </w:t>
      </w:r>
      <w:proofErr w:type="spellStart"/>
      <w:r w:rsidRPr="00B55986">
        <w:rPr>
          <w:rFonts w:cs="Arial"/>
          <w:sz w:val="22"/>
          <w:szCs w:val="22"/>
        </w:rPr>
        <w:t>misoperated</w:t>
      </w:r>
      <w:proofErr w:type="spellEnd"/>
      <w:r w:rsidRPr="00B55986">
        <w:rPr>
          <w:rFonts w:cs="Arial"/>
          <w:sz w:val="22"/>
          <w:szCs w:val="22"/>
        </w:rPr>
        <w:t xml:space="preserve"> with a </w:t>
      </w:r>
      <w:r w:rsidRPr="004A1CF0">
        <w:rPr>
          <w:rFonts w:cs="Arial"/>
          <w:b/>
          <w:bCs/>
          <w:sz w:val="22"/>
          <w:szCs w:val="22"/>
        </w:rPr>
        <w:t>FEPS</w:t>
      </w:r>
      <w:r w:rsidRPr="00B55986">
        <w:rPr>
          <w:rFonts w:cs="Arial"/>
          <w:sz w:val="22"/>
          <w:szCs w:val="22"/>
        </w:rPr>
        <w:t xml:space="preserve"> or </w:t>
      </w:r>
      <w:r w:rsidRPr="004A1CF0">
        <w:rPr>
          <w:rFonts w:cs="Arial"/>
          <w:b/>
          <w:bCs/>
          <w:sz w:val="22"/>
          <w:szCs w:val="22"/>
        </w:rPr>
        <w:t>FERAS</w:t>
      </w:r>
      <w:r w:rsidRPr="00B55986">
        <w:rPr>
          <w:rFonts w:cs="Arial"/>
          <w:sz w:val="22"/>
          <w:szCs w:val="22"/>
        </w:rPr>
        <w:t xml:space="preserve"> within 20 business </w:t>
      </w:r>
      <w:r w:rsidRPr="004A1CF0">
        <w:rPr>
          <w:rFonts w:cs="Arial"/>
          <w:b/>
          <w:bCs/>
          <w:sz w:val="22"/>
          <w:szCs w:val="22"/>
        </w:rPr>
        <w:t>days</w:t>
      </w:r>
      <w:r w:rsidRPr="00B55986">
        <w:rPr>
          <w:rFonts w:cs="Arial"/>
          <w:sz w:val="22"/>
          <w:szCs w:val="22"/>
        </w:rPr>
        <w:t xml:space="preserve"> of the date of removal. </w:t>
      </w:r>
    </w:p>
    <w:p w14:paraId="44A21370" w14:textId="13CB6B1F" w:rsidR="00B55986" w:rsidRDefault="00B55986" w:rsidP="00B55986">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4A1CF0">
        <w:rPr>
          <w:rFonts w:cs="Arial"/>
          <w:b/>
          <w:bCs/>
          <w:sz w:val="22"/>
          <w:szCs w:val="22"/>
        </w:rPr>
        <w:t>R2.2.3</w:t>
      </w:r>
      <w:r w:rsidRPr="00B55986">
        <w:rPr>
          <w:rFonts w:cs="Arial"/>
          <w:sz w:val="22"/>
          <w:szCs w:val="22"/>
        </w:rPr>
        <w:t xml:space="preserve"> Remove the </w:t>
      </w:r>
      <w:r w:rsidRPr="004A1CF0">
        <w:rPr>
          <w:rFonts w:cs="Arial"/>
          <w:b/>
          <w:bCs/>
          <w:sz w:val="22"/>
          <w:szCs w:val="22"/>
        </w:rPr>
        <w:t>system element</w:t>
      </w:r>
      <w:r w:rsidRPr="00B55986">
        <w:rPr>
          <w:rFonts w:cs="Arial"/>
          <w:sz w:val="22"/>
          <w:szCs w:val="22"/>
        </w:rPr>
        <w:t xml:space="preserve"> from service or disable the </w:t>
      </w:r>
      <w:r w:rsidRPr="004A1CF0">
        <w:rPr>
          <w:rFonts w:cs="Arial"/>
          <w:b/>
          <w:bCs/>
          <w:sz w:val="22"/>
          <w:szCs w:val="22"/>
        </w:rPr>
        <w:t>RAS</w:t>
      </w:r>
      <w:r w:rsidRPr="00B55986">
        <w:rPr>
          <w:rFonts w:cs="Arial"/>
          <w:sz w:val="22"/>
          <w:szCs w:val="22"/>
        </w:rPr>
        <w:t xml:space="preserve"> if repair or replacement is not completed within 20 business </w:t>
      </w:r>
      <w:r w:rsidRPr="004A1CF0">
        <w:rPr>
          <w:rFonts w:cs="Arial"/>
          <w:b/>
          <w:bCs/>
          <w:sz w:val="22"/>
          <w:szCs w:val="22"/>
        </w:rPr>
        <w:t>days</w:t>
      </w:r>
      <w:r w:rsidRPr="00B55986">
        <w:rPr>
          <w:rFonts w:cs="Arial"/>
          <w:sz w:val="22"/>
          <w:szCs w:val="22"/>
        </w:rPr>
        <w:t xml:space="preserve">. </w:t>
      </w:r>
    </w:p>
    <w:p w14:paraId="142A5D95" w14:textId="31ED3E46" w:rsidR="00B55986" w:rsidRDefault="00B55986" w:rsidP="00EF3D50">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A1CF0">
        <w:rPr>
          <w:rFonts w:cs="Arial"/>
          <w:b/>
          <w:bCs/>
          <w:sz w:val="22"/>
          <w:szCs w:val="22"/>
        </w:rPr>
        <w:t>R2.3</w:t>
      </w:r>
      <w:r w:rsidRPr="00B55986">
        <w:rPr>
          <w:rFonts w:cs="Arial"/>
          <w:sz w:val="22"/>
          <w:szCs w:val="22"/>
        </w:rPr>
        <w:t xml:space="preserve"> If the </w:t>
      </w:r>
      <w:r w:rsidRPr="004A1CF0">
        <w:rPr>
          <w:rFonts w:cs="Arial"/>
          <w:b/>
          <w:bCs/>
          <w:sz w:val="22"/>
          <w:szCs w:val="22"/>
        </w:rPr>
        <w:t>protection system</w:t>
      </w:r>
      <w:r w:rsidRPr="00B55986">
        <w:rPr>
          <w:rFonts w:cs="Arial"/>
          <w:sz w:val="22"/>
          <w:szCs w:val="22"/>
        </w:rPr>
        <w:t xml:space="preserve"> or </w:t>
      </w:r>
      <w:r w:rsidRPr="004A1CF0">
        <w:rPr>
          <w:rFonts w:cs="Arial"/>
          <w:b/>
          <w:bCs/>
          <w:sz w:val="22"/>
          <w:szCs w:val="22"/>
        </w:rPr>
        <w:t>RAS</w:t>
      </w:r>
      <w:r w:rsidRPr="00B55986">
        <w:rPr>
          <w:rFonts w:cs="Arial"/>
          <w:sz w:val="22"/>
          <w:szCs w:val="22"/>
        </w:rPr>
        <w:t xml:space="preserve"> has a </w:t>
      </w:r>
      <w:r w:rsidRPr="004A1CF0">
        <w:rPr>
          <w:rFonts w:cs="Arial"/>
          <w:b/>
          <w:bCs/>
          <w:sz w:val="22"/>
          <w:szCs w:val="22"/>
        </w:rPr>
        <w:t>security-based</w:t>
      </w:r>
      <w:r w:rsidRPr="00B55986">
        <w:rPr>
          <w:rFonts w:cs="Arial"/>
          <w:sz w:val="22"/>
          <w:szCs w:val="22"/>
        </w:rPr>
        <w:t xml:space="preserve"> or </w:t>
      </w:r>
      <w:r w:rsidRPr="004A1CF0">
        <w:rPr>
          <w:rFonts w:cs="Arial"/>
          <w:b/>
          <w:bCs/>
          <w:sz w:val="22"/>
          <w:szCs w:val="22"/>
        </w:rPr>
        <w:t>dependability-based</w:t>
      </w:r>
      <w:r w:rsidRPr="00B55986">
        <w:rPr>
          <w:rFonts w:cs="Arial"/>
          <w:sz w:val="22"/>
          <w:szCs w:val="22"/>
        </w:rPr>
        <w:t xml:space="preserve"> </w:t>
      </w:r>
      <w:proofErr w:type="spellStart"/>
      <w:r w:rsidRPr="004A1CF0">
        <w:rPr>
          <w:rFonts w:cs="Arial"/>
          <w:b/>
          <w:bCs/>
          <w:sz w:val="22"/>
          <w:szCs w:val="22"/>
        </w:rPr>
        <w:t>misoperation</w:t>
      </w:r>
      <w:proofErr w:type="spellEnd"/>
      <w:r w:rsidRPr="00B55986">
        <w:rPr>
          <w:rFonts w:cs="Arial"/>
          <w:sz w:val="22"/>
          <w:szCs w:val="22"/>
        </w:rPr>
        <w:t xml:space="preserve"> and a </w:t>
      </w:r>
      <w:r w:rsidRPr="004A1CF0">
        <w:rPr>
          <w:rFonts w:cs="Arial"/>
          <w:b/>
          <w:bCs/>
          <w:sz w:val="22"/>
          <w:szCs w:val="22"/>
        </w:rPr>
        <w:t>FEPS</w:t>
      </w:r>
      <w:r w:rsidRPr="00B55986">
        <w:rPr>
          <w:rFonts w:cs="Arial"/>
          <w:sz w:val="22"/>
          <w:szCs w:val="22"/>
        </w:rPr>
        <w:t xml:space="preserve"> or </w:t>
      </w:r>
      <w:r w:rsidRPr="004A1CF0">
        <w:rPr>
          <w:rFonts w:cs="Arial"/>
          <w:b/>
          <w:bCs/>
          <w:sz w:val="22"/>
          <w:szCs w:val="22"/>
        </w:rPr>
        <w:t>FERAS</w:t>
      </w:r>
      <w:r w:rsidRPr="00B55986">
        <w:rPr>
          <w:rFonts w:cs="Arial"/>
          <w:sz w:val="22"/>
          <w:szCs w:val="22"/>
        </w:rPr>
        <w:t xml:space="preserve"> is not in service to ensure </w:t>
      </w:r>
      <w:r w:rsidRPr="004A1CF0">
        <w:rPr>
          <w:rFonts w:cs="Arial"/>
          <w:b/>
          <w:bCs/>
          <w:sz w:val="22"/>
          <w:szCs w:val="22"/>
        </w:rPr>
        <w:t>BES</w:t>
      </w:r>
      <w:r w:rsidR="004A1CF0" w:rsidRPr="004A1CF0">
        <w:rPr>
          <w:rFonts w:cs="Arial"/>
          <w:b/>
          <w:bCs/>
          <w:sz w:val="22"/>
          <w:szCs w:val="22"/>
        </w:rPr>
        <w:t xml:space="preserve"> </w:t>
      </w:r>
      <w:r w:rsidRPr="004A1CF0">
        <w:rPr>
          <w:rFonts w:cs="Arial"/>
          <w:b/>
          <w:bCs/>
          <w:sz w:val="22"/>
          <w:szCs w:val="22"/>
        </w:rPr>
        <w:t>reliability</w:t>
      </w:r>
      <w:r w:rsidRPr="00B55986">
        <w:rPr>
          <w:rFonts w:cs="Arial"/>
          <w:sz w:val="22"/>
          <w:szCs w:val="22"/>
        </w:rPr>
        <w:t xml:space="preserve">, the </w:t>
      </w:r>
      <w:r w:rsidRPr="004A1CF0">
        <w:rPr>
          <w:rFonts w:cs="Arial"/>
          <w:b/>
          <w:bCs/>
          <w:sz w:val="22"/>
          <w:szCs w:val="22"/>
        </w:rPr>
        <w:t>legal owner</w:t>
      </w:r>
      <w:r w:rsidRPr="00B55986">
        <w:rPr>
          <w:rFonts w:cs="Arial"/>
          <w:sz w:val="22"/>
          <w:szCs w:val="22"/>
        </w:rPr>
        <w:t xml:space="preserve"> of a </w:t>
      </w:r>
      <w:r w:rsidRPr="004A1CF0">
        <w:rPr>
          <w:rFonts w:cs="Arial"/>
          <w:b/>
          <w:bCs/>
          <w:sz w:val="22"/>
          <w:szCs w:val="22"/>
        </w:rPr>
        <w:t>transmission facility</w:t>
      </w:r>
      <w:r w:rsidRPr="00B55986">
        <w:rPr>
          <w:rFonts w:cs="Arial"/>
          <w:sz w:val="22"/>
          <w:szCs w:val="22"/>
        </w:rPr>
        <w:t xml:space="preserve">, </w:t>
      </w:r>
      <w:r w:rsidRPr="004A1CF0">
        <w:rPr>
          <w:rFonts w:cs="Arial"/>
          <w:b/>
          <w:bCs/>
          <w:sz w:val="22"/>
          <w:szCs w:val="22"/>
        </w:rPr>
        <w:t>legal owner</w:t>
      </w:r>
      <w:r w:rsidRPr="00B55986">
        <w:rPr>
          <w:rFonts w:cs="Arial"/>
          <w:sz w:val="22"/>
          <w:szCs w:val="22"/>
        </w:rPr>
        <w:t xml:space="preserve"> of a </w:t>
      </w:r>
      <w:r w:rsidRPr="004A1CF0">
        <w:rPr>
          <w:rFonts w:cs="Arial"/>
          <w:b/>
          <w:bCs/>
          <w:sz w:val="22"/>
          <w:szCs w:val="22"/>
        </w:rPr>
        <w:t>generating unit</w:t>
      </w:r>
      <w:r w:rsidRPr="00B55986">
        <w:rPr>
          <w:rFonts w:cs="Arial"/>
          <w:sz w:val="22"/>
          <w:szCs w:val="22"/>
        </w:rPr>
        <w:t xml:space="preserve"> or </w:t>
      </w:r>
      <w:r w:rsidRPr="004A1CF0">
        <w:rPr>
          <w:rFonts w:cs="Arial"/>
          <w:b/>
          <w:bCs/>
          <w:sz w:val="22"/>
          <w:szCs w:val="22"/>
        </w:rPr>
        <w:t>legal owner</w:t>
      </w:r>
      <w:r w:rsidRPr="00B55986">
        <w:rPr>
          <w:rFonts w:cs="Arial"/>
          <w:sz w:val="22"/>
          <w:szCs w:val="22"/>
        </w:rPr>
        <w:t xml:space="preserve"> of an </w:t>
      </w:r>
      <w:r w:rsidRPr="004A1CF0">
        <w:rPr>
          <w:rFonts w:cs="Arial"/>
          <w:b/>
          <w:bCs/>
          <w:sz w:val="22"/>
          <w:szCs w:val="22"/>
        </w:rPr>
        <w:t>aggregated generating facility</w:t>
      </w:r>
      <w:r w:rsidRPr="00B55986">
        <w:rPr>
          <w:rFonts w:cs="Arial"/>
          <w:sz w:val="22"/>
          <w:szCs w:val="22"/>
        </w:rPr>
        <w:t xml:space="preserve"> responsible for the</w:t>
      </w:r>
      <w:r w:rsidR="004A1CF0">
        <w:rPr>
          <w:rFonts w:cs="Arial"/>
          <w:sz w:val="22"/>
          <w:szCs w:val="22"/>
        </w:rPr>
        <w:t xml:space="preserve"> </w:t>
      </w:r>
      <w:r w:rsidRPr="004A1CF0">
        <w:rPr>
          <w:rFonts w:cs="Arial"/>
          <w:b/>
          <w:bCs/>
          <w:sz w:val="22"/>
          <w:szCs w:val="22"/>
        </w:rPr>
        <w:t>protection system</w:t>
      </w:r>
      <w:r w:rsidRPr="00B55986">
        <w:rPr>
          <w:rFonts w:cs="Arial"/>
          <w:sz w:val="22"/>
          <w:szCs w:val="22"/>
        </w:rPr>
        <w:t xml:space="preserve"> or </w:t>
      </w:r>
      <w:r w:rsidRPr="004A1CF0">
        <w:rPr>
          <w:rFonts w:cs="Arial"/>
          <w:b/>
          <w:bCs/>
          <w:sz w:val="22"/>
          <w:szCs w:val="22"/>
        </w:rPr>
        <w:t>RAS</w:t>
      </w:r>
      <w:r w:rsidRPr="00B55986">
        <w:rPr>
          <w:rFonts w:cs="Arial"/>
          <w:sz w:val="22"/>
          <w:szCs w:val="22"/>
        </w:rPr>
        <w:t xml:space="preserve">, as the case may be, must repair and place back in service within 22 hours the </w:t>
      </w:r>
      <w:r w:rsidRPr="004A1CF0">
        <w:rPr>
          <w:rFonts w:cs="Arial"/>
          <w:b/>
          <w:bCs/>
          <w:sz w:val="22"/>
          <w:szCs w:val="22"/>
        </w:rPr>
        <w:t>protection</w:t>
      </w:r>
      <w:r w:rsidRPr="00B55986">
        <w:rPr>
          <w:rFonts w:cs="Arial"/>
          <w:sz w:val="22"/>
          <w:szCs w:val="22"/>
        </w:rPr>
        <w:t xml:space="preserve"> </w:t>
      </w:r>
      <w:r w:rsidRPr="004A1CF0">
        <w:rPr>
          <w:rFonts w:cs="Arial"/>
          <w:b/>
          <w:bCs/>
          <w:sz w:val="22"/>
          <w:szCs w:val="22"/>
        </w:rPr>
        <w:t>system</w:t>
      </w:r>
      <w:r w:rsidRPr="00B55986">
        <w:rPr>
          <w:rFonts w:cs="Arial"/>
          <w:sz w:val="22"/>
          <w:szCs w:val="22"/>
        </w:rPr>
        <w:t xml:space="preserve"> or </w:t>
      </w:r>
      <w:r w:rsidRPr="004A1CF0">
        <w:rPr>
          <w:rFonts w:cs="Arial"/>
          <w:b/>
          <w:bCs/>
          <w:sz w:val="22"/>
          <w:szCs w:val="22"/>
        </w:rPr>
        <w:t>RAS</w:t>
      </w:r>
      <w:r w:rsidRPr="00B55986">
        <w:rPr>
          <w:rFonts w:cs="Arial"/>
          <w:sz w:val="22"/>
          <w:szCs w:val="22"/>
        </w:rPr>
        <w:t xml:space="preserve"> that </w:t>
      </w:r>
      <w:proofErr w:type="spellStart"/>
      <w:r w:rsidRPr="00B55986">
        <w:rPr>
          <w:rFonts w:cs="Arial"/>
          <w:sz w:val="22"/>
          <w:szCs w:val="22"/>
        </w:rPr>
        <w:t>misoperated</w:t>
      </w:r>
      <w:proofErr w:type="spellEnd"/>
      <w:r w:rsidRPr="00B55986">
        <w:rPr>
          <w:rFonts w:cs="Arial"/>
          <w:sz w:val="22"/>
          <w:szCs w:val="22"/>
        </w:rPr>
        <w:t xml:space="preserve">. </w:t>
      </w:r>
    </w:p>
    <w:p w14:paraId="0279D834" w14:textId="77777777" w:rsidR="00B55986" w:rsidRDefault="00B55986" w:rsidP="00EF3D50">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B55986">
        <w:rPr>
          <w:rFonts w:cs="Arial"/>
          <w:sz w:val="22"/>
          <w:szCs w:val="22"/>
        </w:rPr>
        <w:t xml:space="preserve">If this cannot be done, the </w:t>
      </w:r>
      <w:proofErr w:type="gramStart"/>
      <w:r w:rsidRPr="00B55986">
        <w:rPr>
          <w:rFonts w:cs="Arial"/>
          <w:sz w:val="22"/>
          <w:szCs w:val="22"/>
        </w:rPr>
        <w:t>responsible legal owner</w:t>
      </w:r>
      <w:proofErr w:type="gramEnd"/>
      <w:r w:rsidRPr="00B55986">
        <w:rPr>
          <w:rFonts w:cs="Arial"/>
          <w:sz w:val="22"/>
          <w:szCs w:val="22"/>
        </w:rPr>
        <w:t xml:space="preserve"> </w:t>
      </w:r>
      <w:proofErr w:type="gramStart"/>
      <w:r w:rsidRPr="00B55986">
        <w:rPr>
          <w:rFonts w:cs="Arial"/>
          <w:sz w:val="22"/>
          <w:szCs w:val="22"/>
        </w:rPr>
        <w:t>of</w:t>
      </w:r>
      <w:proofErr w:type="gramEnd"/>
      <w:r w:rsidRPr="00B55986">
        <w:rPr>
          <w:rFonts w:cs="Arial"/>
          <w:sz w:val="22"/>
          <w:szCs w:val="22"/>
        </w:rPr>
        <w:t xml:space="preserve"> </w:t>
      </w:r>
      <w:proofErr w:type="gramStart"/>
      <w:r w:rsidRPr="00B55986">
        <w:rPr>
          <w:rFonts w:cs="Arial"/>
          <w:sz w:val="22"/>
          <w:szCs w:val="22"/>
        </w:rPr>
        <w:t>a transmission</w:t>
      </w:r>
      <w:proofErr w:type="gramEnd"/>
      <w:r w:rsidRPr="00B55986">
        <w:rPr>
          <w:rFonts w:cs="Arial"/>
          <w:sz w:val="22"/>
          <w:szCs w:val="22"/>
        </w:rPr>
        <w:t xml:space="preserve"> facility, legal owner of </w:t>
      </w:r>
      <w:proofErr w:type="gramStart"/>
      <w:r w:rsidRPr="00B55986">
        <w:rPr>
          <w:rFonts w:cs="Arial"/>
          <w:sz w:val="22"/>
          <w:szCs w:val="22"/>
        </w:rPr>
        <w:t>a generating unit</w:t>
      </w:r>
      <w:proofErr w:type="gramEnd"/>
      <w:r w:rsidRPr="00B55986">
        <w:rPr>
          <w:rFonts w:cs="Arial"/>
          <w:sz w:val="22"/>
          <w:szCs w:val="22"/>
        </w:rPr>
        <w:t xml:space="preserve"> or legal owner of </w:t>
      </w:r>
      <w:proofErr w:type="gramStart"/>
      <w:r w:rsidRPr="00B55986">
        <w:rPr>
          <w:rFonts w:cs="Arial"/>
          <w:sz w:val="22"/>
          <w:szCs w:val="22"/>
        </w:rPr>
        <w:t>an</w:t>
      </w:r>
      <w:proofErr w:type="gramEnd"/>
      <w:r w:rsidRPr="00B55986">
        <w:rPr>
          <w:rFonts w:cs="Arial"/>
          <w:sz w:val="22"/>
          <w:szCs w:val="22"/>
        </w:rPr>
        <w:t xml:space="preserve"> aggregated generating facility must perform the following: </w:t>
      </w:r>
    </w:p>
    <w:p w14:paraId="7F045CCF" w14:textId="06EF6F48" w:rsidR="00B55986" w:rsidRDefault="00B55986" w:rsidP="00D20BF6">
      <w:pPr>
        <w:tabs>
          <w:tab w:val="clear" w:pos="720"/>
          <w:tab w:val="left" w:pos="1035"/>
        </w:tabs>
        <w:spacing w:before="85" w:after="200" w:line="237" w:lineRule="auto"/>
        <w:ind w:left="1440" w:right="374" w:hanging="576"/>
        <w:jc w:val="left"/>
        <w:rPr>
          <w:rFonts w:cs="Arial"/>
          <w:sz w:val="22"/>
          <w:szCs w:val="22"/>
        </w:rPr>
      </w:pPr>
      <w:r>
        <w:rPr>
          <w:rFonts w:cs="Arial"/>
          <w:sz w:val="22"/>
          <w:szCs w:val="22"/>
        </w:rPr>
        <w:tab/>
      </w:r>
      <w:r>
        <w:rPr>
          <w:rFonts w:cs="Arial"/>
          <w:sz w:val="22"/>
          <w:szCs w:val="22"/>
        </w:rPr>
        <w:tab/>
      </w:r>
      <w:r w:rsidRPr="00D20BF6">
        <w:rPr>
          <w:rFonts w:cs="Arial"/>
          <w:b/>
          <w:bCs/>
          <w:sz w:val="22"/>
          <w:szCs w:val="22"/>
        </w:rPr>
        <w:t>R2.3.1</w:t>
      </w:r>
      <w:r w:rsidRPr="00B55986">
        <w:rPr>
          <w:rFonts w:cs="Arial"/>
          <w:sz w:val="22"/>
          <w:szCs w:val="22"/>
        </w:rPr>
        <w:t xml:space="preserve"> When a </w:t>
      </w:r>
      <w:r w:rsidRPr="00D20BF6">
        <w:rPr>
          <w:rFonts w:cs="Arial"/>
          <w:b/>
          <w:bCs/>
          <w:sz w:val="22"/>
          <w:szCs w:val="22"/>
        </w:rPr>
        <w:t>FEPS</w:t>
      </w:r>
      <w:r w:rsidRPr="00B55986">
        <w:rPr>
          <w:rFonts w:cs="Arial"/>
          <w:sz w:val="22"/>
          <w:szCs w:val="22"/>
        </w:rPr>
        <w:t xml:space="preserve"> is not available, remove the associated </w:t>
      </w:r>
      <w:r w:rsidRPr="00D20BF6">
        <w:rPr>
          <w:rFonts w:cs="Arial"/>
          <w:b/>
          <w:bCs/>
          <w:sz w:val="22"/>
          <w:szCs w:val="22"/>
        </w:rPr>
        <w:t>system element</w:t>
      </w:r>
      <w:r w:rsidRPr="00B55986">
        <w:rPr>
          <w:rFonts w:cs="Arial"/>
          <w:sz w:val="22"/>
          <w:szCs w:val="22"/>
        </w:rPr>
        <w:t xml:space="preserve"> from service</w:t>
      </w:r>
      <w:r>
        <w:rPr>
          <w:rFonts w:cs="Arial"/>
          <w:sz w:val="22"/>
          <w:szCs w:val="22"/>
        </w:rPr>
        <w:t xml:space="preserve">. </w:t>
      </w:r>
    </w:p>
    <w:p w14:paraId="6629955A" w14:textId="77777777" w:rsidR="00B55986" w:rsidRDefault="00B55986" w:rsidP="00EF3D50">
      <w:pPr>
        <w:tabs>
          <w:tab w:val="clear" w:pos="720"/>
          <w:tab w:val="left" w:pos="1035"/>
        </w:tabs>
        <w:spacing w:before="85" w:after="200" w:line="237" w:lineRule="auto"/>
        <w:ind w:left="1008" w:right="374" w:hanging="576"/>
        <w:jc w:val="left"/>
        <w:rPr>
          <w:rFonts w:cs="Arial"/>
          <w:sz w:val="22"/>
          <w:szCs w:val="22"/>
        </w:rPr>
      </w:pPr>
      <w:r>
        <w:rPr>
          <w:rFonts w:cs="Arial"/>
          <w:sz w:val="22"/>
          <w:szCs w:val="22"/>
        </w:rPr>
        <w:lastRenderedPageBreak/>
        <w:tab/>
      </w:r>
      <w:r>
        <w:rPr>
          <w:rFonts w:cs="Arial"/>
          <w:sz w:val="22"/>
          <w:szCs w:val="22"/>
        </w:rPr>
        <w:tab/>
      </w:r>
      <w:r>
        <w:rPr>
          <w:rFonts w:cs="Arial"/>
          <w:sz w:val="22"/>
          <w:szCs w:val="22"/>
        </w:rPr>
        <w:tab/>
      </w:r>
      <w:r w:rsidRPr="00D20BF6">
        <w:rPr>
          <w:rFonts w:cs="Arial"/>
          <w:b/>
          <w:bCs/>
          <w:sz w:val="22"/>
          <w:szCs w:val="22"/>
        </w:rPr>
        <w:t>R2.3.2</w:t>
      </w:r>
      <w:r w:rsidRPr="00B55986">
        <w:rPr>
          <w:rFonts w:cs="Arial"/>
          <w:sz w:val="22"/>
          <w:szCs w:val="22"/>
        </w:rPr>
        <w:t xml:space="preserve"> When </w:t>
      </w:r>
      <w:r w:rsidRPr="00D20BF6">
        <w:rPr>
          <w:rFonts w:cs="Arial"/>
          <w:b/>
          <w:bCs/>
          <w:sz w:val="22"/>
          <w:szCs w:val="22"/>
        </w:rPr>
        <w:t>FERAS</w:t>
      </w:r>
      <w:r w:rsidRPr="00B55986">
        <w:rPr>
          <w:rFonts w:cs="Arial"/>
          <w:sz w:val="22"/>
          <w:szCs w:val="22"/>
        </w:rPr>
        <w:t xml:space="preserve"> is not available, meet one of the following requirements: </w:t>
      </w:r>
    </w:p>
    <w:p w14:paraId="6BBF1738" w14:textId="2A8CD594" w:rsidR="00B55986" w:rsidRDefault="00B55986" w:rsidP="00B55986">
      <w:pPr>
        <w:tabs>
          <w:tab w:val="clear" w:pos="720"/>
          <w:tab w:val="left" w:pos="1035"/>
        </w:tabs>
        <w:spacing w:before="85" w:after="200" w:line="237" w:lineRule="auto"/>
        <w:ind w:left="2160" w:right="374" w:hanging="576"/>
        <w:jc w:val="left"/>
        <w:rPr>
          <w:rFonts w:cs="Arial"/>
          <w:sz w:val="22"/>
          <w:szCs w:val="22"/>
        </w:rPr>
      </w:pPr>
      <w:r>
        <w:rPr>
          <w:rFonts w:cs="Arial"/>
          <w:sz w:val="22"/>
          <w:szCs w:val="22"/>
        </w:rPr>
        <w:tab/>
      </w:r>
      <w:r w:rsidRPr="00D20BF6">
        <w:rPr>
          <w:rFonts w:cs="Arial"/>
          <w:b/>
          <w:bCs/>
          <w:sz w:val="22"/>
          <w:szCs w:val="22"/>
        </w:rPr>
        <w:t>R2.3.2.1</w:t>
      </w:r>
      <w:r w:rsidRPr="00B55986">
        <w:rPr>
          <w:rFonts w:cs="Arial"/>
          <w:sz w:val="22"/>
          <w:szCs w:val="22"/>
        </w:rPr>
        <w:t xml:space="preserve"> If the responsible entity is a </w:t>
      </w:r>
      <w:r w:rsidRPr="00D20BF6">
        <w:rPr>
          <w:rFonts w:cs="Arial"/>
          <w:b/>
          <w:bCs/>
          <w:sz w:val="22"/>
          <w:szCs w:val="22"/>
        </w:rPr>
        <w:t>legal owner</w:t>
      </w:r>
      <w:r w:rsidRPr="00B55986">
        <w:rPr>
          <w:rFonts w:cs="Arial"/>
          <w:sz w:val="22"/>
          <w:szCs w:val="22"/>
        </w:rPr>
        <w:t xml:space="preserve"> of a</w:t>
      </w:r>
      <w:r w:rsidR="00D20BF6">
        <w:rPr>
          <w:rFonts w:cs="Arial"/>
          <w:sz w:val="22"/>
          <w:szCs w:val="22"/>
        </w:rPr>
        <w:t xml:space="preserve"> </w:t>
      </w:r>
      <w:r w:rsidRPr="00D20BF6">
        <w:rPr>
          <w:rFonts w:cs="Arial"/>
          <w:b/>
          <w:bCs/>
          <w:sz w:val="22"/>
          <w:szCs w:val="22"/>
        </w:rPr>
        <w:t>generating unit</w:t>
      </w:r>
      <w:r w:rsidRPr="00B55986">
        <w:rPr>
          <w:rFonts w:cs="Arial"/>
          <w:sz w:val="22"/>
          <w:szCs w:val="22"/>
        </w:rPr>
        <w:t xml:space="preserve"> or </w:t>
      </w:r>
      <w:r w:rsidRPr="00D20BF6">
        <w:rPr>
          <w:rFonts w:cs="Arial"/>
          <w:b/>
          <w:bCs/>
          <w:sz w:val="22"/>
          <w:szCs w:val="22"/>
        </w:rPr>
        <w:t>legal owner</w:t>
      </w:r>
      <w:r w:rsidRPr="00B55986">
        <w:rPr>
          <w:rFonts w:cs="Arial"/>
          <w:sz w:val="22"/>
          <w:szCs w:val="22"/>
        </w:rPr>
        <w:t xml:space="preserve"> of an </w:t>
      </w:r>
      <w:r w:rsidRPr="00D20BF6">
        <w:rPr>
          <w:rFonts w:cs="Arial"/>
          <w:b/>
          <w:bCs/>
          <w:sz w:val="22"/>
          <w:szCs w:val="22"/>
        </w:rPr>
        <w:t>aggregated generating facility</w:t>
      </w:r>
      <w:r w:rsidRPr="00B55986">
        <w:rPr>
          <w:rFonts w:cs="Arial"/>
          <w:sz w:val="22"/>
          <w:szCs w:val="22"/>
        </w:rPr>
        <w:t xml:space="preserve">, it must advise the </w:t>
      </w:r>
      <w:r w:rsidRPr="00D20BF6">
        <w:rPr>
          <w:rFonts w:cs="Arial"/>
          <w:b/>
          <w:bCs/>
          <w:sz w:val="22"/>
          <w:szCs w:val="22"/>
        </w:rPr>
        <w:t>ISO</w:t>
      </w:r>
      <w:r w:rsidRPr="00B55986">
        <w:rPr>
          <w:rFonts w:cs="Arial"/>
          <w:sz w:val="22"/>
          <w:szCs w:val="22"/>
        </w:rPr>
        <w:t xml:space="preserve">, and the </w:t>
      </w:r>
      <w:r w:rsidRPr="00D20BF6">
        <w:rPr>
          <w:rFonts w:cs="Arial"/>
          <w:b/>
          <w:bCs/>
          <w:sz w:val="22"/>
          <w:szCs w:val="22"/>
        </w:rPr>
        <w:t>operator</w:t>
      </w:r>
      <w:r w:rsidRPr="00B55986">
        <w:rPr>
          <w:rFonts w:cs="Arial"/>
          <w:sz w:val="22"/>
          <w:szCs w:val="22"/>
        </w:rPr>
        <w:t xml:space="preserve"> of a </w:t>
      </w:r>
      <w:r w:rsidRPr="00D20BF6">
        <w:rPr>
          <w:rFonts w:cs="Arial"/>
          <w:b/>
          <w:bCs/>
          <w:sz w:val="22"/>
          <w:szCs w:val="22"/>
        </w:rPr>
        <w:t>generating unit</w:t>
      </w:r>
      <w:r w:rsidRPr="00B55986">
        <w:rPr>
          <w:rFonts w:cs="Arial"/>
          <w:sz w:val="22"/>
          <w:szCs w:val="22"/>
        </w:rPr>
        <w:t xml:space="preserve"> or </w:t>
      </w:r>
      <w:r w:rsidRPr="00D20BF6">
        <w:rPr>
          <w:rFonts w:cs="Arial"/>
          <w:b/>
          <w:bCs/>
          <w:sz w:val="22"/>
          <w:szCs w:val="22"/>
        </w:rPr>
        <w:t>operator</w:t>
      </w:r>
      <w:r w:rsidRPr="00B55986">
        <w:rPr>
          <w:rFonts w:cs="Arial"/>
          <w:sz w:val="22"/>
          <w:szCs w:val="22"/>
        </w:rPr>
        <w:t xml:space="preserve"> of an </w:t>
      </w:r>
      <w:r w:rsidRPr="00D20BF6">
        <w:rPr>
          <w:rFonts w:cs="Arial"/>
          <w:b/>
          <w:bCs/>
          <w:sz w:val="22"/>
          <w:szCs w:val="22"/>
        </w:rPr>
        <w:t>aggregated generating facility</w:t>
      </w:r>
      <w:r w:rsidRPr="00B55986">
        <w:rPr>
          <w:rFonts w:cs="Arial"/>
          <w:sz w:val="22"/>
          <w:szCs w:val="22"/>
        </w:rPr>
        <w:t xml:space="preserve"> must adjust generation to a reliable operating level as directed by the </w:t>
      </w:r>
      <w:r w:rsidRPr="00D20BF6">
        <w:rPr>
          <w:rFonts w:cs="Arial"/>
          <w:b/>
          <w:bCs/>
          <w:sz w:val="22"/>
          <w:szCs w:val="22"/>
        </w:rPr>
        <w:t>ISO</w:t>
      </w:r>
      <w:r w:rsidRPr="00B55986">
        <w:rPr>
          <w:rFonts w:cs="Arial"/>
          <w:sz w:val="22"/>
          <w:szCs w:val="22"/>
        </w:rPr>
        <w:t xml:space="preserve">. </w:t>
      </w:r>
    </w:p>
    <w:p w14:paraId="16AFCA50" w14:textId="77EA5FFC" w:rsidR="00B55986" w:rsidRDefault="00B55986" w:rsidP="00BC1958">
      <w:pPr>
        <w:tabs>
          <w:tab w:val="clear" w:pos="720"/>
          <w:tab w:val="left" w:pos="1584"/>
        </w:tabs>
        <w:spacing w:before="85" w:after="200" w:line="237" w:lineRule="auto"/>
        <w:ind w:left="2160" w:right="374" w:hanging="576"/>
        <w:jc w:val="left"/>
        <w:rPr>
          <w:rFonts w:cs="Arial"/>
          <w:sz w:val="22"/>
          <w:szCs w:val="22"/>
        </w:rPr>
      </w:pPr>
      <w:r>
        <w:rPr>
          <w:rFonts w:cs="Arial"/>
          <w:sz w:val="22"/>
          <w:szCs w:val="22"/>
        </w:rPr>
        <w:tab/>
      </w:r>
      <w:r w:rsidRPr="00D20BF6">
        <w:rPr>
          <w:rFonts w:cs="Arial"/>
          <w:b/>
          <w:bCs/>
          <w:sz w:val="22"/>
          <w:szCs w:val="22"/>
        </w:rPr>
        <w:t>R2.3.2.2</w:t>
      </w:r>
      <w:r w:rsidRPr="00B55986">
        <w:rPr>
          <w:rFonts w:cs="Arial"/>
          <w:sz w:val="22"/>
          <w:szCs w:val="22"/>
        </w:rPr>
        <w:t xml:space="preserve"> If the responsible entity is a </w:t>
      </w:r>
      <w:r w:rsidRPr="00D20BF6">
        <w:rPr>
          <w:rFonts w:cs="Arial"/>
          <w:b/>
          <w:bCs/>
          <w:sz w:val="22"/>
          <w:szCs w:val="22"/>
        </w:rPr>
        <w:t>legal owner</w:t>
      </w:r>
      <w:r w:rsidRPr="00B55986">
        <w:rPr>
          <w:rFonts w:cs="Arial"/>
          <w:sz w:val="22"/>
          <w:szCs w:val="22"/>
        </w:rPr>
        <w:t xml:space="preserve"> of a</w:t>
      </w:r>
      <w:r w:rsidR="00D20BF6">
        <w:rPr>
          <w:rFonts w:cs="Arial"/>
          <w:sz w:val="22"/>
          <w:szCs w:val="22"/>
        </w:rPr>
        <w:t xml:space="preserve"> </w:t>
      </w:r>
      <w:r w:rsidRPr="00D20BF6">
        <w:rPr>
          <w:rFonts w:cs="Arial"/>
          <w:b/>
          <w:bCs/>
          <w:sz w:val="22"/>
          <w:szCs w:val="22"/>
        </w:rPr>
        <w:t>transmission facility</w:t>
      </w:r>
      <w:r w:rsidRPr="00B55986">
        <w:rPr>
          <w:rFonts w:cs="Arial"/>
          <w:sz w:val="22"/>
          <w:szCs w:val="22"/>
        </w:rPr>
        <w:t xml:space="preserve">, it must advise the </w:t>
      </w:r>
      <w:r w:rsidRPr="00D20BF6">
        <w:rPr>
          <w:rFonts w:cs="Arial"/>
          <w:b/>
          <w:bCs/>
          <w:sz w:val="22"/>
          <w:szCs w:val="22"/>
        </w:rPr>
        <w:t>ISO</w:t>
      </w:r>
      <w:r w:rsidRPr="00B55986">
        <w:rPr>
          <w:rFonts w:cs="Arial"/>
          <w:sz w:val="22"/>
          <w:szCs w:val="22"/>
        </w:rPr>
        <w:t xml:space="preserve">, and the </w:t>
      </w:r>
      <w:r w:rsidRPr="00D20BF6">
        <w:rPr>
          <w:rFonts w:cs="Arial"/>
          <w:b/>
          <w:bCs/>
          <w:sz w:val="22"/>
          <w:szCs w:val="22"/>
        </w:rPr>
        <w:t>operator</w:t>
      </w:r>
      <w:r w:rsidRPr="00B55986">
        <w:rPr>
          <w:rFonts w:cs="Arial"/>
          <w:sz w:val="22"/>
          <w:szCs w:val="22"/>
        </w:rPr>
        <w:t xml:space="preserve"> of a </w:t>
      </w:r>
      <w:r w:rsidRPr="00D20BF6">
        <w:rPr>
          <w:rFonts w:cs="Arial"/>
          <w:b/>
          <w:bCs/>
          <w:sz w:val="22"/>
          <w:szCs w:val="22"/>
        </w:rPr>
        <w:t>transmission facility</w:t>
      </w:r>
      <w:r w:rsidRPr="00B55986">
        <w:rPr>
          <w:rFonts w:cs="Arial"/>
          <w:sz w:val="22"/>
          <w:szCs w:val="22"/>
        </w:rPr>
        <w:t xml:space="preserve"> must operate the </w:t>
      </w:r>
      <w:r w:rsidRPr="00D20BF6">
        <w:rPr>
          <w:rFonts w:cs="Arial"/>
          <w:b/>
          <w:bCs/>
          <w:sz w:val="22"/>
          <w:szCs w:val="22"/>
        </w:rPr>
        <w:t>facilities</w:t>
      </w:r>
      <w:r w:rsidRPr="00B55986">
        <w:rPr>
          <w:rFonts w:cs="Arial"/>
          <w:sz w:val="22"/>
          <w:szCs w:val="22"/>
        </w:rPr>
        <w:t xml:space="preserve"> within the adjusted </w:t>
      </w:r>
      <w:r w:rsidRPr="00D20BF6">
        <w:rPr>
          <w:rFonts w:cs="Arial"/>
          <w:b/>
          <w:bCs/>
          <w:sz w:val="22"/>
          <w:szCs w:val="22"/>
        </w:rPr>
        <w:t>SOL</w:t>
      </w:r>
      <w:r w:rsidRPr="00B55986">
        <w:rPr>
          <w:rFonts w:cs="Arial"/>
          <w:sz w:val="22"/>
          <w:szCs w:val="22"/>
        </w:rPr>
        <w:t xml:space="preserve"> as determined and directed by the </w:t>
      </w:r>
      <w:r w:rsidRPr="00D20BF6">
        <w:rPr>
          <w:rFonts w:cs="Arial"/>
          <w:b/>
          <w:bCs/>
          <w:sz w:val="22"/>
          <w:szCs w:val="22"/>
        </w:rPr>
        <w:t>ISO</w:t>
      </w:r>
      <w:r w:rsidRPr="00B55986">
        <w:rPr>
          <w:rFonts w:cs="Arial"/>
          <w:sz w:val="22"/>
          <w:szCs w:val="22"/>
        </w:rPr>
        <w:t xml:space="preserve">. </w:t>
      </w:r>
    </w:p>
    <w:p w14:paraId="461350EE" w14:textId="19EF1C75" w:rsidR="00B55986" w:rsidRDefault="00B55986" w:rsidP="00B55986">
      <w:pPr>
        <w:tabs>
          <w:tab w:val="clear" w:pos="720"/>
          <w:tab w:val="left" w:pos="1035"/>
        </w:tabs>
        <w:spacing w:before="85" w:after="200" w:line="237" w:lineRule="auto"/>
        <w:ind w:left="1008" w:right="374"/>
        <w:jc w:val="left"/>
        <w:rPr>
          <w:rFonts w:cs="Arial"/>
          <w:sz w:val="22"/>
          <w:szCs w:val="22"/>
        </w:rPr>
      </w:pPr>
      <w:r w:rsidRPr="00BC1958">
        <w:rPr>
          <w:rFonts w:cs="Arial"/>
          <w:b/>
          <w:bCs/>
          <w:sz w:val="22"/>
          <w:szCs w:val="22"/>
        </w:rPr>
        <w:tab/>
        <w:t>R2.4</w:t>
      </w:r>
      <w:r w:rsidRPr="00B55986">
        <w:rPr>
          <w:rFonts w:cs="Arial"/>
          <w:sz w:val="22"/>
          <w:szCs w:val="22"/>
        </w:rPr>
        <w:t xml:space="preserve"> If the </w:t>
      </w:r>
      <w:r w:rsidRPr="00BC1958">
        <w:rPr>
          <w:rFonts w:cs="Arial"/>
          <w:b/>
          <w:bCs/>
          <w:sz w:val="22"/>
          <w:szCs w:val="22"/>
        </w:rPr>
        <w:t>protection system</w:t>
      </w:r>
      <w:r w:rsidRPr="00B55986">
        <w:rPr>
          <w:rFonts w:cs="Arial"/>
          <w:sz w:val="22"/>
          <w:szCs w:val="22"/>
        </w:rPr>
        <w:t xml:space="preserve"> or </w:t>
      </w:r>
      <w:r w:rsidRPr="00BC1958">
        <w:rPr>
          <w:rFonts w:cs="Arial"/>
          <w:b/>
          <w:bCs/>
          <w:sz w:val="22"/>
          <w:szCs w:val="22"/>
        </w:rPr>
        <w:t>RAS</w:t>
      </w:r>
      <w:r w:rsidRPr="00B55986">
        <w:rPr>
          <w:rFonts w:cs="Arial"/>
          <w:sz w:val="22"/>
          <w:szCs w:val="22"/>
        </w:rPr>
        <w:t xml:space="preserve"> has a </w:t>
      </w:r>
      <w:r w:rsidRPr="00BC1958">
        <w:rPr>
          <w:rFonts w:cs="Arial"/>
          <w:b/>
          <w:bCs/>
          <w:sz w:val="22"/>
          <w:szCs w:val="22"/>
        </w:rPr>
        <w:t xml:space="preserve">dependability-based </w:t>
      </w:r>
      <w:proofErr w:type="spellStart"/>
      <w:r w:rsidRPr="00BC1958">
        <w:rPr>
          <w:rFonts w:cs="Arial"/>
          <w:b/>
          <w:bCs/>
          <w:sz w:val="22"/>
          <w:szCs w:val="22"/>
        </w:rPr>
        <w:t>misoperation</w:t>
      </w:r>
      <w:proofErr w:type="spellEnd"/>
      <w:r w:rsidRPr="00B55986">
        <w:rPr>
          <w:rFonts w:cs="Arial"/>
          <w:sz w:val="22"/>
          <w:szCs w:val="22"/>
        </w:rPr>
        <w:t xml:space="preserve">, but has one or more </w:t>
      </w:r>
      <w:r w:rsidRPr="00BC1958">
        <w:rPr>
          <w:rFonts w:cs="Arial"/>
          <w:b/>
          <w:bCs/>
          <w:sz w:val="22"/>
          <w:szCs w:val="22"/>
        </w:rPr>
        <w:t>FEPS</w:t>
      </w:r>
      <w:r w:rsidRPr="00B55986">
        <w:rPr>
          <w:rFonts w:cs="Arial"/>
          <w:sz w:val="22"/>
          <w:szCs w:val="22"/>
        </w:rPr>
        <w:t xml:space="preserve"> or </w:t>
      </w:r>
      <w:r w:rsidRPr="00BC1958">
        <w:rPr>
          <w:rFonts w:cs="Arial"/>
          <w:b/>
          <w:bCs/>
          <w:sz w:val="22"/>
          <w:szCs w:val="22"/>
        </w:rPr>
        <w:t>FERAS</w:t>
      </w:r>
      <w:r w:rsidRPr="00B55986">
        <w:rPr>
          <w:rFonts w:cs="Arial"/>
          <w:sz w:val="22"/>
          <w:szCs w:val="22"/>
        </w:rPr>
        <w:t xml:space="preserve"> that operated correctly, the associated </w:t>
      </w:r>
      <w:r w:rsidRPr="00BC1958">
        <w:rPr>
          <w:rFonts w:cs="Arial"/>
          <w:b/>
          <w:bCs/>
          <w:sz w:val="22"/>
          <w:szCs w:val="22"/>
        </w:rPr>
        <w:t>system element</w:t>
      </w:r>
      <w:r w:rsidRPr="00B55986">
        <w:rPr>
          <w:rFonts w:cs="Arial"/>
          <w:sz w:val="22"/>
          <w:szCs w:val="22"/>
        </w:rPr>
        <w:t xml:space="preserve"> or transmission path may remain in service without removing from service the </w:t>
      </w:r>
      <w:r w:rsidRPr="00BC1958">
        <w:rPr>
          <w:rFonts w:cs="Arial"/>
          <w:b/>
          <w:bCs/>
          <w:sz w:val="22"/>
          <w:szCs w:val="22"/>
        </w:rPr>
        <w:t>protection system</w:t>
      </w:r>
      <w:r w:rsidRPr="00B55986">
        <w:rPr>
          <w:rFonts w:cs="Arial"/>
          <w:sz w:val="22"/>
          <w:szCs w:val="22"/>
        </w:rPr>
        <w:t xml:space="preserve"> or </w:t>
      </w:r>
      <w:r w:rsidRPr="00BC1958">
        <w:rPr>
          <w:rFonts w:cs="Arial"/>
          <w:b/>
          <w:bCs/>
          <w:sz w:val="22"/>
          <w:szCs w:val="22"/>
        </w:rPr>
        <w:t>RAS</w:t>
      </w:r>
      <w:r w:rsidRPr="00B55986">
        <w:rPr>
          <w:rFonts w:cs="Arial"/>
          <w:sz w:val="22"/>
          <w:szCs w:val="22"/>
        </w:rPr>
        <w:t xml:space="preserve"> that failed, provided one of the</w:t>
      </w:r>
      <w:r w:rsidR="00BC1958">
        <w:rPr>
          <w:rFonts w:cs="Arial"/>
          <w:sz w:val="22"/>
          <w:szCs w:val="22"/>
        </w:rPr>
        <w:t xml:space="preserve"> </w:t>
      </w:r>
      <w:r w:rsidRPr="00B55986">
        <w:rPr>
          <w:rFonts w:cs="Arial"/>
          <w:sz w:val="22"/>
          <w:szCs w:val="22"/>
        </w:rPr>
        <w:t>following is performed</w:t>
      </w:r>
      <w:r>
        <w:rPr>
          <w:rFonts w:cs="Arial"/>
          <w:sz w:val="22"/>
          <w:szCs w:val="22"/>
        </w:rPr>
        <w:t>.</w:t>
      </w:r>
    </w:p>
    <w:p w14:paraId="58AD07C7" w14:textId="66C2B87A" w:rsidR="00B55986" w:rsidRDefault="00B55986" w:rsidP="00B55986">
      <w:pPr>
        <w:tabs>
          <w:tab w:val="clear" w:pos="720"/>
          <w:tab w:val="left" w:pos="1035"/>
        </w:tabs>
        <w:spacing w:before="85" w:after="200" w:line="237" w:lineRule="auto"/>
        <w:ind w:left="1440" w:right="374"/>
        <w:jc w:val="left"/>
        <w:rPr>
          <w:rFonts w:cs="Arial"/>
          <w:sz w:val="22"/>
          <w:szCs w:val="22"/>
        </w:rPr>
      </w:pPr>
      <w:r w:rsidRPr="00BC1958">
        <w:rPr>
          <w:rFonts w:cs="Arial"/>
          <w:b/>
          <w:bCs/>
          <w:sz w:val="22"/>
          <w:szCs w:val="22"/>
        </w:rPr>
        <w:t>R2.4.1</w:t>
      </w:r>
      <w:r w:rsidRPr="00B55986">
        <w:rPr>
          <w:rFonts w:cs="Arial"/>
          <w:sz w:val="22"/>
          <w:szCs w:val="22"/>
        </w:rPr>
        <w:t xml:space="preserve"> The </w:t>
      </w:r>
      <w:r w:rsidRPr="00BC1958">
        <w:rPr>
          <w:rFonts w:cs="Arial"/>
          <w:b/>
          <w:bCs/>
          <w:sz w:val="22"/>
          <w:szCs w:val="22"/>
        </w:rPr>
        <w:t>legal owner</w:t>
      </w:r>
      <w:r w:rsidRPr="00B55986">
        <w:rPr>
          <w:rFonts w:cs="Arial"/>
          <w:sz w:val="22"/>
          <w:szCs w:val="22"/>
        </w:rPr>
        <w:t xml:space="preserve"> of a </w:t>
      </w:r>
      <w:r w:rsidRPr="00BC1958">
        <w:rPr>
          <w:rFonts w:cs="Arial"/>
          <w:b/>
          <w:bCs/>
          <w:sz w:val="22"/>
          <w:szCs w:val="22"/>
        </w:rPr>
        <w:t>transmission facility</w:t>
      </w:r>
      <w:r w:rsidRPr="00B55986">
        <w:rPr>
          <w:rFonts w:cs="Arial"/>
          <w:sz w:val="22"/>
          <w:szCs w:val="22"/>
        </w:rPr>
        <w:t xml:space="preserve">, </w:t>
      </w:r>
      <w:r w:rsidRPr="00BC1958">
        <w:rPr>
          <w:rFonts w:cs="Arial"/>
          <w:b/>
          <w:bCs/>
          <w:sz w:val="22"/>
          <w:szCs w:val="22"/>
        </w:rPr>
        <w:t>legal owner</w:t>
      </w:r>
      <w:r w:rsidRPr="00B55986">
        <w:rPr>
          <w:rFonts w:cs="Arial"/>
          <w:sz w:val="22"/>
          <w:szCs w:val="22"/>
        </w:rPr>
        <w:t xml:space="preserve"> of a </w:t>
      </w:r>
      <w:r w:rsidRPr="00BC1958">
        <w:rPr>
          <w:rFonts w:cs="Arial"/>
          <w:b/>
          <w:bCs/>
          <w:sz w:val="22"/>
          <w:szCs w:val="22"/>
        </w:rPr>
        <w:t>generating unit</w:t>
      </w:r>
      <w:r w:rsidRPr="00B55986">
        <w:rPr>
          <w:rFonts w:cs="Arial"/>
          <w:sz w:val="22"/>
          <w:szCs w:val="22"/>
        </w:rPr>
        <w:t xml:space="preserve"> or </w:t>
      </w:r>
      <w:r w:rsidRPr="00BC1958">
        <w:rPr>
          <w:rFonts w:cs="Arial"/>
          <w:b/>
          <w:bCs/>
          <w:sz w:val="22"/>
          <w:szCs w:val="22"/>
        </w:rPr>
        <w:t>legal owner</w:t>
      </w:r>
      <w:r w:rsidRPr="00B55986">
        <w:rPr>
          <w:rFonts w:cs="Arial"/>
          <w:sz w:val="22"/>
          <w:szCs w:val="22"/>
        </w:rPr>
        <w:t xml:space="preserve"> of an </w:t>
      </w:r>
      <w:r w:rsidRPr="00BC1958">
        <w:rPr>
          <w:rFonts w:cs="Arial"/>
          <w:b/>
          <w:bCs/>
          <w:sz w:val="22"/>
          <w:szCs w:val="22"/>
        </w:rPr>
        <w:t>aggregated generating facility</w:t>
      </w:r>
      <w:r w:rsidRPr="00B55986">
        <w:rPr>
          <w:rFonts w:cs="Arial"/>
          <w:sz w:val="22"/>
          <w:szCs w:val="22"/>
        </w:rPr>
        <w:t xml:space="preserve"> must repair or replace any </w:t>
      </w:r>
      <w:r w:rsidRPr="00BC1958">
        <w:rPr>
          <w:rFonts w:cs="Arial"/>
          <w:b/>
          <w:bCs/>
          <w:sz w:val="22"/>
          <w:szCs w:val="22"/>
        </w:rPr>
        <w:t xml:space="preserve">protection system </w:t>
      </w:r>
      <w:r w:rsidRPr="00B55986">
        <w:rPr>
          <w:rFonts w:cs="Arial"/>
          <w:sz w:val="22"/>
          <w:szCs w:val="22"/>
        </w:rPr>
        <w:t xml:space="preserve">or </w:t>
      </w:r>
      <w:r w:rsidRPr="00BC1958">
        <w:rPr>
          <w:rFonts w:cs="Arial"/>
          <w:b/>
          <w:bCs/>
          <w:sz w:val="22"/>
          <w:szCs w:val="22"/>
        </w:rPr>
        <w:t>RAS</w:t>
      </w:r>
      <w:r w:rsidRPr="00B55986">
        <w:rPr>
          <w:rFonts w:cs="Arial"/>
          <w:sz w:val="22"/>
          <w:szCs w:val="22"/>
        </w:rPr>
        <w:t xml:space="preserve"> that </w:t>
      </w:r>
      <w:proofErr w:type="spellStart"/>
      <w:r w:rsidRPr="00B55986">
        <w:rPr>
          <w:rFonts w:cs="Arial"/>
          <w:sz w:val="22"/>
          <w:szCs w:val="22"/>
        </w:rPr>
        <w:t>misoperated</w:t>
      </w:r>
      <w:proofErr w:type="spellEnd"/>
      <w:r w:rsidRPr="00B55986">
        <w:rPr>
          <w:rFonts w:cs="Arial"/>
          <w:sz w:val="22"/>
          <w:szCs w:val="22"/>
        </w:rPr>
        <w:t xml:space="preserve"> with </w:t>
      </w:r>
      <w:r w:rsidRPr="00BC1958">
        <w:rPr>
          <w:rFonts w:cs="Arial"/>
          <w:b/>
          <w:bCs/>
          <w:sz w:val="22"/>
          <w:szCs w:val="22"/>
        </w:rPr>
        <w:t>FEPS</w:t>
      </w:r>
      <w:r w:rsidRPr="00B55986">
        <w:rPr>
          <w:rFonts w:cs="Arial"/>
          <w:sz w:val="22"/>
          <w:szCs w:val="22"/>
        </w:rPr>
        <w:t xml:space="preserve"> and </w:t>
      </w:r>
      <w:r w:rsidRPr="00BC1958">
        <w:rPr>
          <w:rFonts w:cs="Arial"/>
          <w:b/>
          <w:bCs/>
          <w:sz w:val="22"/>
          <w:szCs w:val="22"/>
        </w:rPr>
        <w:t>FERAS</w:t>
      </w:r>
      <w:r w:rsidRPr="00B55986">
        <w:rPr>
          <w:rFonts w:cs="Arial"/>
          <w:sz w:val="22"/>
          <w:szCs w:val="22"/>
        </w:rPr>
        <w:t xml:space="preserve"> within 20 business </w:t>
      </w:r>
      <w:r w:rsidRPr="00BC1958">
        <w:rPr>
          <w:rFonts w:cs="Arial"/>
          <w:b/>
          <w:bCs/>
          <w:sz w:val="22"/>
          <w:szCs w:val="22"/>
        </w:rPr>
        <w:t>days</w:t>
      </w:r>
      <w:r w:rsidRPr="00B55986">
        <w:rPr>
          <w:rFonts w:cs="Arial"/>
          <w:sz w:val="22"/>
          <w:szCs w:val="22"/>
        </w:rPr>
        <w:t xml:space="preserve"> of the date of the </w:t>
      </w:r>
      <w:proofErr w:type="spellStart"/>
      <w:r w:rsidRPr="00BC1958">
        <w:rPr>
          <w:rFonts w:cs="Arial"/>
          <w:b/>
          <w:bCs/>
          <w:sz w:val="22"/>
          <w:szCs w:val="22"/>
        </w:rPr>
        <w:t>misoperation</w:t>
      </w:r>
      <w:proofErr w:type="spellEnd"/>
      <w:r w:rsidRPr="00B55986">
        <w:rPr>
          <w:rFonts w:cs="Arial"/>
          <w:sz w:val="22"/>
          <w:szCs w:val="22"/>
        </w:rPr>
        <w:t xml:space="preserve"> identification, or </w:t>
      </w:r>
    </w:p>
    <w:p w14:paraId="5262F274" w14:textId="5119BB2C" w:rsidR="00EF3D50" w:rsidRPr="00B55986" w:rsidRDefault="00B55986" w:rsidP="00B55986">
      <w:pPr>
        <w:tabs>
          <w:tab w:val="clear" w:pos="720"/>
          <w:tab w:val="left" w:pos="1035"/>
        </w:tabs>
        <w:spacing w:before="85" w:after="200" w:line="237" w:lineRule="auto"/>
        <w:ind w:left="1440" w:right="374"/>
        <w:jc w:val="left"/>
        <w:rPr>
          <w:rFonts w:cs="Arial"/>
          <w:sz w:val="22"/>
          <w:szCs w:val="22"/>
        </w:rPr>
      </w:pPr>
      <w:r w:rsidRPr="00BC1958">
        <w:rPr>
          <w:rFonts w:cs="Arial"/>
          <w:b/>
          <w:bCs/>
          <w:sz w:val="22"/>
          <w:szCs w:val="22"/>
        </w:rPr>
        <w:t>R2.4.2</w:t>
      </w:r>
      <w:r w:rsidRPr="00B55986">
        <w:rPr>
          <w:rFonts w:cs="Arial"/>
          <w:sz w:val="22"/>
          <w:szCs w:val="22"/>
        </w:rPr>
        <w:t xml:space="preserve"> The </w:t>
      </w:r>
      <w:r w:rsidRPr="00BC1958">
        <w:rPr>
          <w:rFonts w:cs="Arial"/>
          <w:b/>
          <w:bCs/>
          <w:sz w:val="22"/>
          <w:szCs w:val="22"/>
        </w:rPr>
        <w:t>legal owner</w:t>
      </w:r>
      <w:r w:rsidRPr="00B55986">
        <w:rPr>
          <w:rFonts w:cs="Arial"/>
          <w:sz w:val="22"/>
          <w:szCs w:val="22"/>
        </w:rPr>
        <w:t xml:space="preserve"> of a </w:t>
      </w:r>
      <w:r w:rsidRPr="00BC1958">
        <w:rPr>
          <w:rFonts w:cs="Arial"/>
          <w:b/>
          <w:bCs/>
          <w:sz w:val="22"/>
          <w:szCs w:val="22"/>
        </w:rPr>
        <w:t>transmission facility</w:t>
      </w:r>
      <w:r w:rsidRPr="00B55986">
        <w:rPr>
          <w:rFonts w:cs="Arial"/>
          <w:sz w:val="22"/>
          <w:szCs w:val="22"/>
        </w:rPr>
        <w:t xml:space="preserve">, </w:t>
      </w:r>
      <w:r w:rsidRPr="00BC1958">
        <w:rPr>
          <w:rFonts w:cs="Arial"/>
          <w:b/>
          <w:bCs/>
          <w:sz w:val="22"/>
          <w:szCs w:val="22"/>
        </w:rPr>
        <w:t>legal owner</w:t>
      </w:r>
      <w:r w:rsidRPr="00B55986">
        <w:rPr>
          <w:rFonts w:cs="Arial"/>
          <w:sz w:val="22"/>
          <w:szCs w:val="22"/>
        </w:rPr>
        <w:t xml:space="preserve"> of a </w:t>
      </w:r>
      <w:r w:rsidRPr="00BC1958">
        <w:rPr>
          <w:rFonts w:cs="Arial"/>
          <w:b/>
          <w:bCs/>
          <w:sz w:val="22"/>
          <w:szCs w:val="22"/>
        </w:rPr>
        <w:t>generating unit</w:t>
      </w:r>
      <w:r w:rsidRPr="00B55986">
        <w:rPr>
          <w:rFonts w:cs="Arial"/>
          <w:sz w:val="22"/>
          <w:szCs w:val="22"/>
        </w:rPr>
        <w:t xml:space="preserve"> or </w:t>
      </w:r>
      <w:r w:rsidRPr="00BC1958">
        <w:rPr>
          <w:rFonts w:cs="Arial"/>
          <w:b/>
          <w:bCs/>
          <w:sz w:val="22"/>
          <w:szCs w:val="22"/>
        </w:rPr>
        <w:t>legal owner</w:t>
      </w:r>
      <w:r w:rsidRPr="00B55986">
        <w:rPr>
          <w:rFonts w:cs="Arial"/>
          <w:sz w:val="22"/>
          <w:szCs w:val="22"/>
        </w:rPr>
        <w:t xml:space="preserve"> of an </w:t>
      </w:r>
      <w:r w:rsidRPr="00BC1958">
        <w:rPr>
          <w:rFonts w:cs="Arial"/>
          <w:b/>
          <w:bCs/>
          <w:sz w:val="22"/>
          <w:szCs w:val="22"/>
        </w:rPr>
        <w:t>aggregated generating facility</w:t>
      </w:r>
      <w:r w:rsidRPr="00B55986">
        <w:rPr>
          <w:rFonts w:cs="Arial"/>
          <w:sz w:val="22"/>
          <w:szCs w:val="22"/>
        </w:rPr>
        <w:t xml:space="preserve"> must remove from service the associated </w:t>
      </w:r>
      <w:r w:rsidRPr="00BC1958">
        <w:rPr>
          <w:rFonts w:cs="Arial"/>
          <w:b/>
          <w:bCs/>
          <w:sz w:val="22"/>
          <w:szCs w:val="22"/>
        </w:rPr>
        <w:t>system element</w:t>
      </w:r>
      <w:r w:rsidRPr="00B55986">
        <w:rPr>
          <w:rFonts w:cs="Arial"/>
          <w:sz w:val="22"/>
          <w:szCs w:val="22"/>
        </w:rPr>
        <w:t xml:space="preserve"> or </w:t>
      </w:r>
      <w:r w:rsidRPr="00BC1958">
        <w:rPr>
          <w:rFonts w:cs="Arial"/>
          <w:b/>
          <w:bCs/>
          <w:sz w:val="22"/>
          <w:szCs w:val="22"/>
        </w:rPr>
        <w:t>RAS</w:t>
      </w:r>
      <w:r>
        <w:rPr>
          <w:rFonts w:cs="Arial"/>
          <w:sz w:val="22"/>
          <w:szCs w:val="22"/>
        </w:rPr>
        <w:t>.</w:t>
      </w:r>
    </w:p>
    <w:p w14:paraId="5E8C64BB" w14:textId="064A739A" w:rsidR="006E314B" w:rsidRDefault="00EF3D50" w:rsidP="00EF3D50">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2A6400">
        <w:rPr>
          <w:rFonts w:cs="Arial"/>
          <w:b/>
          <w:bCs/>
          <w:sz w:val="22"/>
          <w:szCs w:val="22"/>
        </w:rPr>
        <w:t>2</w:t>
      </w:r>
      <w:r w:rsidRPr="00973E93">
        <w:rPr>
          <w:rFonts w:cs="Arial"/>
          <w:b/>
          <w:bCs/>
          <w:sz w:val="22"/>
          <w:szCs w:val="22"/>
        </w:rPr>
        <w:t>.</w:t>
      </w:r>
      <w:r>
        <w:rPr>
          <w:rFonts w:cs="Arial"/>
          <w:b/>
          <w:bCs/>
          <w:sz w:val="22"/>
          <w:szCs w:val="22"/>
        </w:rPr>
        <w:tab/>
      </w:r>
      <w:r w:rsidR="006E314B" w:rsidRPr="006E314B">
        <w:rPr>
          <w:rFonts w:cs="Arial"/>
          <w:sz w:val="22"/>
          <w:szCs w:val="22"/>
        </w:rPr>
        <w:t xml:space="preserve">Measures for this requirement are identified in the subsections below. </w:t>
      </w:r>
    </w:p>
    <w:p w14:paraId="09F2302C" w14:textId="77777777" w:rsidR="006E314B" w:rsidRDefault="006E314B" w:rsidP="00EF3D50">
      <w:pPr>
        <w:tabs>
          <w:tab w:val="clear" w:pos="720"/>
          <w:tab w:val="left" w:pos="1035"/>
        </w:tabs>
        <w:spacing w:before="0" w:after="0" w:line="238" w:lineRule="auto"/>
        <w:ind w:left="1008" w:right="374" w:hanging="576"/>
        <w:jc w:val="left"/>
        <w:rPr>
          <w:rFonts w:cs="Arial"/>
          <w:sz w:val="22"/>
          <w:szCs w:val="22"/>
        </w:rPr>
      </w:pPr>
    </w:p>
    <w:p w14:paraId="5B2929A5" w14:textId="15110BEF" w:rsidR="006E314B" w:rsidRDefault="006E314B" w:rsidP="00EF3D50">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AE6120">
        <w:rPr>
          <w:rFonts w:cs="Arial"/>
          <w:b/>
          <w:bCs/>
          <w:sz w:val="22"/>
          <w:szCs w:val="22"/>
        </w:rPr>
        <w:t>M2.1</w:t>
      </w:r>
      <w:r w:rsidRPr="006E314B">
        <w:rPr>
          <w:rFonts w:cs="Arial"/>
          <w:sz w:val="22"/>
          <w:szCs w:val="22"/>
        </w:rPr>
        <w:t xml:space="preserve"> Evidence exists and shows that required actions were taken in the timelines as specified in requirement R2.1. </w:t>
      </w:r>
    </w:p>
    <w:p w14:paraId="1DAE8EFD" w14:textId="77777777" w:rsidR="006E314B" w:rsidRDefault="006E314B" w:rsidP="00EF3D50">
      <w:pPr>
        <w:tabs>
          <w:tab w:val="clear" w:pos="720"/>
          <w:tab w:val="left" w:pos="1035"/>
        </w:tabs>
        <w:spacing w:before="0" w:after="0" w:line="238" w:lineRule="auto"/>
        <w:ind w:left="1008" w:right="374" w:hanging="576"/>
        <w:jc w:val="left"/>
        <w:rPr>
          <w:rFonts w:cs="Arial"/>
          <w:sz w:val="22"/>
          <w:szCs w:val="22"/>
        </w:rPr>
      </w:pPr>
    </w:p>
    <w:p w14:paraId="4A1C5F78" w14:textId="4A0383F9" w:rsidR="006E314B" w:rsidRDefault="006E314B" w:rsidP="00EF3D50">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AE6120">
        <w:rPr>
          <w:rFonts w:cs="Arial"/>
          <w:b/>
          <w:bCs/>
          <w:sz w:val="22"/>
          <w:szCs w:val="22"/>
        </w:rPr>
        <w:t>M2.2</w:t>
      </w:r>
      <w:r w:rsidRPr="006E314B">
        <w:rPr>
          <w:rFonts w:cs="Arial"/>
          <w:sz w:val="22"/>
          <w:szCs w:val="22"/>
        </w:rPr>
        <w:t xml:space="preserve"> Measures for this requirement are identified in the subsections below. </w:t>
      </w:r>
    </w:p>
    <w:p w14:paraId="5069F849" w14:textId="77777777" w:rsidR="006E314B" w:rsidRDefault="006E314B" w:rsidP="00EF3D50">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p>
    <w:p w14:paraId="25912F85" w14:textId="03EAD17C" w:rsidR="006E314B" w:rsidRDefault="006E314B" w:rsidP="006E314B">
      <w:pPr>
        <w:tabs>
          <w:tab w:val="clear" w:pos="720"/>
          <w:tab w:val="left" w:pos="1035"/>
        </w:tabs>
        <w:spacing w:before="0" w:after="0" w:line="238" w:lineRule="auto"/>
        <w:ind w:left="1440" w:right="374" w:hanging="576"/>
        <w:jc w:val="left"/>
        <w:rPr>
          <w:rFonts w:cs="Arial"/>
          <w:sz w:val="22"/>
          <w:szCs w:val="22"/>
        </w:rPr>
      </w:pPr>
      <w:r>
        <w:rPr>
          <w:rFonts w:cs="Arial"/>
          <w:sz w:val="22"/>
          <w:szCs w:val="22"/>
        </w:rPr>
        <w:tab/>
      </w:r>
      <w:r>
        <w:rPr>
          <w:rFonts w:cs="Arial"/>
          <w:sz w:val="22"/>
          <w:szCs w:val="22"/>
        </w:rPr>
        <w:tab/>
      </w:r>
      <w:r w:rsidRPr="00AE6120">
        <w:rPr>
          <w:rFonts w:cs="Arial"/>
          <w:b/>
          <w:bCs/>
          <w:sz w:val="22"/>
          <w:szCs w:val="22"/>
        </w:rPr>
        <w:t>M2.2.1</w:t>
      </w:r>
      <w:r w:rsidRPr="006E314B">
        <w:rPr>
          <w:rFonts w:cs="Arial"/>
          <w:sz w:val="22"/>
          <w:szCs w:val="22"/>
        </w:rPr>
        <w:t xml:space="preserve"> Evidence exists and shows that required actions were taken in the timelines as specified in requirement R2.2.1. </w:t>
      </w:r>
    </w:p>
    <w:p w14:paraId="0F518DC4" w14:textId="77777777" w:rsidR="006E314B" w:rsidRDefault="006E314B" w:rsidP="00EF3D50">
      <w:pPr>
        <w:tabs>
          <w:tab w:val="clear" w:pos="720"/>
          <w:tab w:val="left" w:pos="1035"/>
        </w:tabs>
        <w:spacing w:before="0" w:after="0" w:line="238" w:lineRule="auto"/>
        <w:ind w:left="1008" w:right="374" w:hanging="576"/>
        <w:jc w:val="left"/>
        <w:rPr>
          <w:rFonts w:cs="Arial"/>
          <w:sz w:val="22"/>
          <w:szCs w:val="22"/>
        </w:rPr>
      </w:pPr>
    </w:p>
    <w:p w14:paraId="229E113C" w14:textId="62733658" w:rsidR="006E314B" w:rsidRDefault="006E314B" w:rsidP="006E314B">
      <w:pPr>
        <w:tabs>
          <w:tab w:val="clear" w:pos="720"/>
          <w:tab w:val="left" w:pos="1035"/>
        </w:tabs>
        <w:spacing w:before="0" w:after="0" w:line="238" w:lineRule="auto"/>
        <w:ind w:left="1440" w:right="374" w:hanging="576"/>
        <w:jc w:val="left"/>
        <w:rPr>
          <w:rFonts w:cs="Arial"/>
          <w:sz w:val="22"/>
          <w:szCs w:val="22"/>
        </w:rPr>
      </w:pPr>
      <w:r>
        <w:rPr>
          <w:rFonts w:cs="Arial"/>
          <w:sz w:val="22"/>
          <w:szCs w:val="22"/>
        </w:rPr>
        <w:tab/>
      </w:r>
      <w:r>
        <w:rPr>
          <w:rFonts w:cs="Arial"/>
          <w:sz w:val="22"/>
          <w:szCs w:val="22"/>
        </w:rPr>
        <w:tab/>
      </w:r>
      <w:r w:rsidRPr="00AE6120">
        <w:rPr>
          <w:rFonts w:cs="Arial"/>
          <w:b/>
          <w:bCs/>
          <w:sz w:val="22"/>
          <w:szCs w:val="22"/>
        </w:rPr>
        <w:t>M2.2.2</w:t>
      </w:r>
      <w:r w:rsidRPr="006E314B">
        <w:rPr>
          <w:rFonts w:cs="Arial"/>
          <w:sz w:val="22"/>
          <w:szCs w:val="22"/>
        </w:rPr>
        <w:t xml:space="preserve"> Evidence exists and shows that required actions were taken in the timelines as specified in requirement R2.2.2.</w:t>
      </w:r>
    </w:p>
    <w:p w14:paraId="0B40754A" w14:textId="77777777" w:rsidR="006E314B" w:rsidRDefault="006E314B" w:rsidP="006E314B">
      <w:pPr>
        <w:tabs>
          <w:tab w:val="clear" w:pos="720"/>
          <w:tab w:val="left" w:pos="1035"/>
        </w:tabs>
        <w:spacing w:before="0" w:after="0" w:line="238" w:lineRule="auto"/>
        <w:ind w:left="1440" w:right="374" w:hanging="576"/>
        <w:jc w:val="left"/>
        <w:rPr>
          <w:rFonts w:cs="Arial"/>
          <w:sz w:val="22"/>
          <w:szCs w:val="22"/>
        </w:rPr>
      </w:pPr>
    </w:p>
    <w:p w14:paraId="5E2BCDE3" w14:textId="78F8C5ED" w:rsidR="006E314B" w:rsidRDefault="006E314B" w:rsidP="006E314B">
      <w:pPr>
        <w:tabs>
          <w:tab w:val="clear" w:pos="720"/>
          <w:tab w:val="left" w:pos="1035"/>
        </w:tabs>
        <w:spacing w:before="0" w:after="0" w:line="238" w:lineRule="auto"/>
        <w:ind w:left="1440" w:right="374" w:hanging="576"/>
        <w:jc w:val="left"/>
        <w:rPr>
          <w:rFonts w:cs="Arial"/>
          <w:sz w:val="22"/>
          <w:szCs w:val="22"/>
        </w:rPr>
      </w:pPr>
      <w:r>
        <w:rPr>
          <w:rFonts w:cs="Arial"/>
          <w:sz w:val="22"/>
          <w:szCs w:val="22"/>
        </w:rPr>
        <w:tab/>
      </w:r>
      <w:r>
        <w:rPr>
          <w:rFonts w:cs="Arial"/>
          <w:sz w:val="22"/>
          <w:szCs w:val="22"/>
        </w:rPr>
        <w:tab/>
      </w:r>
      <w:r w:rsidRPr="00AE6120">
        <w:rPr>
          <w:rFonts w:cs="Arial"/>
          <w:b/>
          <w:bCs/>
          <w:sz w:val="22"/>
          <w:szCs w:val="22"/>
        </w:rPr>
        <w:t>M2.2.3</w:t>
      </w:r>
      <w:r w:rsidRPr="006E314B">
        <w:rPr>
          <w:rFonts w:cs="Arial"/>
          <w:sz w:val="22"/>
          <w:szCs w:val="22"/>
        </w:rPr>
        <w:t xml:space="preserve"> Evidence exists and shows that required actions were taken in the timelines as specified in requirement R2.2.3. </w:t>
      </w:r>
    </w:p>
    <w:p w14:paraId="2E8A4690" w14:textId="77777777" w:rsidR="006E314B" w:rsidRDefault="006E314B" w:rsidP="006E314B">
      <w:pPr>
        <w:tabs>
          <w:tab w:val="clear" w:pos="720"/>
          <w:tab w:val="left" w:pos="1035"/>
        </w:tabs>
        <w:spacing w:before="0" w:after="0" w:line="238" w:lineRule="auto"/>
        <w:ind w:left="1440" w:right="374" w:hanging="576"/>
        <w:jc w:val="left"/>
        <w:rPr>
          <w:rFonts w:cs="Arial"/>
          <w:sz w:val="22"/>
          <w:szCs w:val="22"/>
        </w:rPr>
      </w:pPr>
    </w:p>
    <w:p w14:paraId="1B266212" w14:textId="7ACE0DE1" w:rsidR="006E314B" w:rsidRDefault="006E314B" w:rsidP="006E314B">
      <w:pPr>
        <w:tabs>
          <w:tab w:val="clear" w:pos="720"/>
          <w:tab w:val="left" w:pos="1035"/>
        </w:tabs>
        <w:spacing w:before="0" w:after="0" w:line="238" w:lineRule="auto"/>
        <w:ind w:left="1035" w:right="374"/>
        <w:jc w:val="left"/>
        <w:rPr>
          <w:rFonts w:cs="Arial"/>
          <w:sz w:val="22"/>
          <w:szCs w:val="22"/>
        </w:rPr>
      </w:pPr>
      <w:r w:rsidRPr="00AE6120">
        <w:rPr>
          <w:rFonts w:cs="Arial"/>
          <w:b/>
          <w:bCs/>
          <w:sz w:val="22"/>
          <w:szCs w:val="22"/>
        </w:rPr>
        <w:t>M2.3</w:t>
      </w:r>
      <w:r w:rsidRPr="006E314B">
        <w:rPr>
          <w:rFonts w:cs="Arial"/>
          <w:sz w:val="22"/>
          <w:szCs w:val="22"/>
        </w:rPr>
        <w:t xml:space="preserve"> Evidence exists and shows that required actions were taken in the timelines as specified</w:t>
      </w:r>
      <w:r>
        <w:rPr>
          <w:rFonts w:cs="Arial"/>
          <w:sz w:val="22"/>
          <w:szCs w:val="22"/>
        </w:rPr>
        <w:t xml:space="preserve"> </w:t>
      </w:r>
      <w:r w:rsidRPr="006E314B">
        <w:rPr>
          <w:rFonts w:cs="Arial"/>
          <w:sz w:val="22"/>
          <w:szCs w:val="22"/>
        </w:rPr>
        <w:t xml:space="preserve">in requirement R2.3. </w:t>
      </w:r>
    </w:p>
    <w:p w14:paraId="0099705C" w14:textId="77777777" w:rsidR="006E314B" w:rsidRDefault="006E314B" w:rsidP="006E314B">
      <w:pPr>
        <w:tabs>
          <w:tab w:val="clear" w:pos="720"/>
          <w:tab w:val="left" w:pos="1035"/>
        </w:tabs>
        <w:spacing w:before="0" w:after="0" w:line="238" w:lineRule="auto"/>
        <w:ind w:left="1440" w:right="374" w:hanging="576"/>
        <w:jc w:val="left"/>
        <w:rPr>
          <w:rFonts w:cs="Arial"/>
          <w:sz w:val="22"/>
          <w:szCs w:val="22"/>
        </w:rPr>
      </w:pPr>
    </w:p>
    <w:p w14:paraId="4F6A1C0A" w14:textId="4DF76972" w:rsidR="006E314B" w:rsidRDefault="006E314B" w:rsidP="006E314B">
      <w:pPr>
        <w:tabs>
          <w:tab w:val="clear" w:pos="720"/>
          <w:tab w:val="left" w:pos="1035"/>
        </w:tabs>
        <w:spacing w:before="0" w:after="0" w:line="238" w:lineRule="auto"/>
        <w:ind w:left="1440" w:right="374" w:hanging="576"/>
        <w:jc w:val="left"/>
        <w:rPr>
          <w:rFonts w:cs="Arial"/>
          <w:sz w:val="22"/>
          <w:szCs w:val="22"/>
        </w:rPr>
      </w:pPr>
      <w:r>
        <w:rPr>
          <w:rFonts w:cs="Arial"/>
          <w:sz w:val="22"/>
          <w:szCs w:val="22"/>
        </w:rPr>
        <w:tab/>
      </w:r>
      <w:r>
        <w:rPr>
          <w:rFonts w:cs="Arial"/>
          <w:sz w:val="22"/>
          <w:szCs w:val="22"/>
        </w:rPr>
        <w:tab/>
      </w:r>
      <w:r w:rsidRPr="00AE6120">
        <w:rPr>
          <w:rFonts w:cs="Arial"/>
          <w:b/>
          <w:bCs/>
          <w:sz w:val="22"/>
          <w:szCs w:val="22"/>
        </w:rPr>
        <w:t>M2.3.1</w:t>
      </w:r>
      <w:r w:rsidRPr="006E314B">
        <w:rPr>
          <w:rFonts w:cs="Arial"/>
          <w:sz w:val="22"/>
          <w:szCs w:val="22"/>
        </w:rPr>
        <w:t xml:space="preserve"> Evidence exists and shows that required actions were taken in the timelines as specified in requirement R2.3.1. </w:t>
      </w:r>
    </w:p>
    <w:p w14:paraId="24ACCE76" w14:textId="77777777" w:rsidR="006E314B" w:rsidRDefault="006E314B" w:rsidP="006E314B">
      <w:pPr>
        <w:tabs>
          <w:tab w:val="clear" w:pos="720"/>
          <w:tab w:val="left" w:pos="1035"/>
        </w:tabs>
        <w:spacing w:before="0" w:after="0" w:line="238" w:lineRule="auto"/>
        <w:ind w:left="1440" w:right="374" w:hanging="576"/>
        <w:jc w:val="left"/>
        <w:rPr>
          <w:rFonts w:cs="Arial"/>
          <w:sz w:val="22"/>
          <w:szCs w:val="22"/>
        </w:rPr>
      </w:pPr>
    </w:p>
    <w:p w14:paraId="02588524" w14:textId="079AF4EC" w:rsidR="006E314B" w:rsidRDefault="006E314B" w:rsidP="006E314B">
      <w:pPr>
        <w:tabs>
          <w:tab w:val="clear" w:pos="720"/>
          <w:tab w:val="left" w:pos="1035"/>
        </w:tabs>
        <w:spacing w:before="0" w:after="0" w:line="238" w:lineRule="auto"/>
        <w:ind w:left="1440" w:right="374" w:hanging="576"/>
        <w:jc w:val="left"/>
        <w:rPr>
          <w:rFonts w:cs="Arial"/>
          <w:sz w:val="22"/>
          <w:szCs w:val="22"/>
        </w:rPr>
      </w:pPr>
      <w:r>
        <w:rPr>
          <w:rFonts w:cs="Arial"/>
          <w:sz w:val="22"/>
          <w:szCs w:val="22"/>
        </w:rPr>
        <w:tab/>
      </w:r>
      <w:r>
        <w:rPr>
          <w:rFonts w:cs="Arial"/>
          <w:sz w:val="22"/>
          <w:szCs w:val="22"/>
        </w:rPr>
        <w:tab/>
      </w:r>
      <w:r w:rsidRPr="00AE6120">
        <w:rPr>
          <w:rFonts w:cs="Arial"/>
          <w:b/>
          <w:bCs/>
          <w:sz w:val="22"/>
          <w:szCs w:val="22"/>
        </w:rPr>
        <w:t>M2.3.2</w:t>
      </w:r>
      <w:r w:rsidRPr="006E314B">
        <w:rPr>
          <w:rFonts w:cs="Arial"/>
          <w:sz w:val="22"/>
          <w:szCs w:val="22"/>
        </w:rPr>
        <w:t xml:space="preserve"> Measures for this requirement are identified in the</w:t>
      </w:r>
      <w:r w:rsidR="00321D7A">
        <w:rPr>
          <w:rFonts w:cs="Arial"/>
          <w:sz w:val="22"/>
          <w:szCs w:val="22"/>
        </w:rPr>
        <w:t xml:space="preserve"> </w:t>
      </w:r>
      <w:r w:rsidRPr="006E314B">
        <w:rPr>
          <w:rFonts w:cs="Arial"/>
          <w:sz w:val="22"/>
          <w:szCs w:val="22"/>
        </w:rPr>
        <w:t xml:space="preserve">subsections below. </w:t>
      </w:r>
    </w:p>
    <w:p w14:paraId="09EE212F" w14:textId="77777777" w:rsidR="006E314B" w:rsidRDefault="006E314B" w:rsidP="006E314B">
      <w:pPr>
        <w:tabs>
          <w:tab w:val="clear" w:pos="720"/>
          <w:tab w:val="left" w:pos="1035"/>
        </w:tabs>
        <w:spacing w:before="0" w:after="0" w:line="238" w:lineRule="auto"/>
        <w:ind w:left="1440" w:right="374" w:hanging="576"/>
        <w:jc w:val="left"/>
        <w:rPr>
          <w:rFonts w:cs="Arial"/>
          <w:sz w:val="22"/>
          <w:szCs w:val="22"/>
        </w:rPr>
      </w:pPr>
    </w:p>
    <w:p w14:paraId="139E53C5" w14:textId="20CEA9E7" w:rsidR="006E314B" w:rsidRDefault="006E314B" w:rsidP="006E314B">
      <w:pPr>
        <w:tabs>
          <w:tab w:val="clear" w:pos="720"/>
          <w:tab w:val="left" w:pos="1035"/>
        </w:tabs>
        <w:spacing w:before="0" w:after="0" w:line="238" w:lineRule="auto"/>
        <w:ind w:left="2160" w:right="374" w:hanging="576"/>
        <w:jc w:val="left"/>
        <w:rPr>
          <w:rFonts w:cs="Arial"/>
          <w:sz w:val="22"/>
          <w:szCs w:val="22"/>
        </w:rPr>
      </w:pPr>
      <w:r>
        <w:rPr>
          <w:rFonts w:cs="Arial"/>
          <w:sz w:val="22"/>
          <w:szCs w:val="22"/>
        </w:rPr>
        <w:tab/>
      </w:r>
      <w:r w:rsidRPr="00AE6120">
        <w:rPr>
          <w:rFonts w:cs="Arial"/>
          <w:b/>
          <w:bCs/>
          <w:sz w:val="22"/>
          <w:szCs w:val="22"/>
        </w:rPr>
        <w:t>M2.3.2.1</w:t>
      </w:r>
      <w:r w:rsidRPr="006E314B">
        <w:rPr>
          <w:rFonts w:cs="Arial"/>
          <w:sz w:val="22"/>
          <w:szCs w:val="22"/>
        </w:rPr>
        <w:t xml:space="preserve"> Evidence exists and shows that required actions were taken in the timelines as specified in requirement R2.3.2.1. </w:t>
      </w:r>
    </w:p>
    <w:p w14:paraId="75E1729F" w14:textId="77777777" w:rsidR="006E314B" w:rsidRDefault="006E314B" w:rsidP="006E314B">
      <w:pPr>
        <w:tabs>
          <w:tab w:val="clear" w:pos="720"/>
          <w:tab w:val="left" w:pos="1035"/>
        </w:tabs>
        <w:spacing w:before="0" w:after="0" w:line="238" w:lineRule="auto"/>
        <w:ind w:left="1440" w:right="374" w:hanging="576"/>
        <w:jc w:val="left"/>
        <w:rPr>
          <w:rFonts w:cs="Arial"/>
          <w:sz w:val="22"/>
          <w:szCs w:val="22"/>
        </w:rPr>
      </w:pPr>
    </w:p>
    <w:p w14:paraId="4C4BBB5D" w14:textId="3358CDEC" w:rsidR="006E314B" w:rsidRDefault="006E314B" w:rsidP="006E314B">
      <w:pPr>
        <w:tabs>
          <w:tab w:val="clear" w:pos="720"/>
          <w:tab w:val="left" w:pos="1035"/>
          <w:tab w:val="left" w:pos="2410"/>
        </w:tabs>
        <w:spacing w:before="0" w:after="0" w:line="238" w:lineRule="auto"/>
        <w:ind w:left="2160" w:right="374" w:hanging="576"/>
        <w:jc w:val="left"/>
        <w:rPr>
          <w:rFonts w:cs="Arial"/>
          <w:sz w:val="22"/>
          <w:szCs w:val="22"/>
        </w:rPr>
      </w:pPr>
      <w:r>
        <w:rPr>
          <w:rFonts w:cs="Arial"/>
          <w:sz w:val="22"/>
          <w:szCs w:val="22"/>
        </w:rPr>
        <w:lastRenderedPageBreak/>
        <w:tab/>
      </w:r>
      <w:r w:rsidRPr="00AE6120">
        <w:rPr>
          <w:rFonts w:cs="Arial"/>
          <w:b/>
          <w:bCs/>
          <w:sz w:val="22"/>
          <w:szCs w:val="22"/>
        </w:rPr>
        <w:t>M2.3.2.2</w:t>
      </w:r>
      <w:r w:rsidRPr="006E314B">
        <w:rPr>
          <w:rFonts w:cs="Arial"/>
          <w:sz w:val="22"/>
          <w:szCs w:val="22"/>
        </w:rPr>
        <w:t xml:space="preserve"> Evidence exists and shows that required actions were taken in the timelines as specified in requirement R2.3.2.2. </w:t>
      </w:r>
    </w:p>
    <w:p w14:paraId="465C9FB7" w14:textId="77777777" w:rsidR="006E314B" w:rsidRDefault="006E314B" w:rsidP="006E314B">
      <w:pPr>
        <w:tabs>
          <w:tab w:val="clear" w:pos="720"/>
          <w:tab w:val="left" w:pos="1035"/>
        </w:tabs>
        <w:spacing w:before="0" w:after="0" w:line="238" w:lineRule="auto"/>
        <w:ind w:left="1440" w:right="374" w:hanging="576"/>
        <w:jc w:val="left"/>
        <w:rPr>
          <w:rFonts w:cs="Arial"/>
          <w:sz w:val="22"/>
          <w:szCs w:val="22"/>
        </w:rPr>
      </w:pPr>
    </w:p>
    <w:p w14:paraId="1DE65398" w14:textId="70E0A9C1" w:rsidR="006E314B" w:rsidRDefault="006E314B" w:rsidP="006E314B">
      <w:pPr>
        <w:tabs>
          <w:tab w:val="clear" w:pos="720"/>
          <w:tab w:val="left" w:pos="1035"/>
        </w:tabs>
        <w:spacing w:before="0" w:after="0" w:line="238" w:lineRule="auto"/>
        <w:ind w:left="1035" w:right="374"/>
        <w:jc w:val="left"/>
        <w:rPr>
          <w:rFonts w:cs="Arial"/>
          <w:sz w:val="22"/>
          <w:szCs w:val="22"/>
        </w:rPr>
      </w:pPr>
      <w:r w:rsidRPr="00AE6120">
        <w:rPr>
          <w:rFonts w:cs="Arial"/>
          <w:b/>
          <w:bCs/>
          <w:sz w:val="22"/>
          <w:szCs w:val="22"/>
        </w:rPr>
        <w:t>M2.4</w:t>
      </w:r>
      <w:r w:rsidRPr="006E314B">
        <w:rPr>
          <w:rFonts w:cs="Arial"/>
          <w:sz w:val="22"/>
          <w:szCs w:val="22"/>
        </w:rPr>
        <w:t xml:space="preserve"> Measures for this requirement are identified in the subsections below</w:t>
      </w:r>
      <w:r w:rsidR="00AE6120">
        <w:rPr>
          <w:rFonts w:cs="Arial"/>
          <w:sz w:val="22"/>
          <w:szCs w:val="22"/>
        </w:rPr>
        <w:t>.</w:t>
      </w:r>
    </w:p>
    <w:p w14:paraId="2DC095C7" w14:textId="77777777" w:rsidR="006E314B" w:rsidRDefault="006E314B" w:rsidP="006E314B">
      <w:pPr>
        <w:tabs>
          <w:tab w:val="clear" w:pos="720"/>
          <w:tab w:val="left" w:pos="1035"/>
        </w:tabs>
        <w:spacing w:before="0" w:after="0" w:line="238" w:lineRule="auto"/>
        <w:ind w:left="1035" w:right="374"/>
        <w:jc w:val="left"/>
        <w:rPr>
          <w:rFonts w:cs="Arial"/>
          <w:sz w:val="22"/>
          <w:szCs w:val="22"/>
        </w:rPr>
      </w:pPr>
    </w:p>
    <w:p w14:paraId="79669BC4" w14:textId="75DD34D7" w:rsidR="006E314B" w:rsidRDefault="006E314B" w:rsidP="00AE6120">
      <w:pPr>
        <w:tabs>
          <w:tab w:val="clear" w:pos="720"/>
          <w:tab w:val="left" w:pos="1440"/>
        </w:tabs>
        <w:spacing w:before="0" w:after="0" w:line="238" w:lineRule="auto"/>
        <w:ind w:left="1440" w:right="374"/>
        <w:jc w:val="left"/>
        <w:rPr>
          <w:rFonts w:cs="Arial"/>
          <w:sz w:val="22"/>
          <w:szCs w:val="22"/>
        </w:rPr>
      </w:pPr>
      <w:r w:rsidRPr="00AE6120">
        <w:rPr>
          <w:rFonts w:cs="Arial"/>
          <w:b/>
          <w:bCs/>
          <w:sz w:val="22"/>
          <w:szCs w:val="22"/>
        </w:rPr>
        <w:t>M2.4.1</w:t>
      </w:r>
      <w:r w:rsidRPr="006E314B">
        <w:rPr>
          <w:rFonts w:cs="Arial"/>
          <w:sz w:val="22"/>
          <w:szCs w:val="22"/>
        </w:rPr>
        <w:t xml:space="preserve"> Evidence exists and shows that required actions were taken in the timelines as specified in requirement R2.4.1. </w:t>
      </w:r>
    </w:p>
    <w:p w14:paraId="7C3A6AB3" w14:textId="77777777" w:rsidR="006E314B" w:rsidRDefault="006E314B" w:rsidP="006E314B">
      <w:pPr>
        <w:tabs>
          <w:tab w:val="clear" w:pos="720"/>
          <w:tab w:val="left" w:pos="1035"/>
        </w:tabs>
        <w:spacing w:before="0" w:after="0" w:line="238" w:lineRule="auto"/>
        <w:ind w:left="1035" w:right="374"/>
        <w:jc w:val="left"/>
        <w:rPr>
          <w:rFonts w:cs="Arial"/>
          <w:sz w:val="22"/>
          <w:szCs w:val="22"/>
        </w:rPr>
      </w:pPr>
    </w:p>
    <w:p w14:paraId="3D6C32CB" w14:textId="5F3F2CC0" w:rsidR="00EF3D50" w:rsidRPr="00D9768B" w:rsidRDefault="006E314B" w:rsidP="006C5401">
      <w:pPr>
        <w:tabs>
          <w:tab w:val="clear" w:pos="720"/>
          <w:tab w:val="left" w:pos="1035"/>
        </w:tabs>
        <w:spacing w:before="0" w:after="0" w:line="238" w:lineRule="auto"/>
        <w:ind w:left="1440" w:right="374"/>
        <w:jc w:val="left"/>
        <w:rPr>
          <w:rFonts w:cs="Arial"/>
          <w:sz w:val="22"/>
          <w:szCs w:val="22"/>
        </w:rPr>
      </w:pPr>
      <w:r w:rsidRPr="00AE6120">
        <w:rPr>
          <w:rFonts w:cs="Arial"/>
          <w:b/>
          <w:bCs/>
          <w:sz w:val="22"/>
          <w:szCs w:val="22"/>
        </w:rPr>
        <w:t>M2.4.2</w:t>
      </w:r>
      <w:r w:rsidRPr="006E314B">
        <w:rPr>
          <w:rFonts w:cs="Arial"/>
          <w:sz w:val="22"/>
          <w:szCs w:val="22"/>
        </w:rPr>
        <w:t xml:space="preserve"> Evidence exists and shows that required actions were taken in the timelines as specified in requirement R2.4.2.</w:t>
      </w:r>
    </w:p>
    <w:p w14:paraId="328DDB89" w14:textId="77777777" w:rsidR="00EF3D50" w:rsidRDefault="00EF3D50" w:rsidP="00EF3D50">
      <w:pPr>
        <w:tabs>
          <w:tab w:val="clear" w:pos="720"/>
        </w:tabs>
        <w:autoSpaceDE w:val="0"/>
        <w:autoSpaceDN w:val="0"/>
        <w:adjustRightInd w:val="0"/>
        <w:spacing w:before="0" w:after="0" w:line="240" w:lineRule="auto"/>
        <w:jc w:val="left"/>
        <w:rPr>
          <w:rFonts w:cs="Arial"/>
          <w:b/>
          <w:bCs/>
          <w:sz w:val="22"/>
          <w:szCs w:val="22"/>
        </w:rPr>
      </w:pPr>
    </w:p>
    <w:p w14:paraId="072BDE98" w14:textId="77777777" w:rsidR="00EF3D50" w:rsidRPr="00973E93" w:rsidRDefault="00EF3D50" w:rsidP="00CD177F">
      <w:pPr>
        <w:pStyle w:val="Heading3"/>
        <w:spacing w:before="0" w:line="240" w:lineRule="auto"/>
      </w:pPr>
      <w:r w:rsidRPr="00973E93">
        <w:t xml:space="preserve">Entity Response </w:t>
      </w:r>
      <w:r w:rsidRPr="00A8218D">
        <w:rPr>
          <w:color w:val="ED0000"/>
          <w:sz w:val="20"/>
          <w:szCs w:val="20"/>
        </w:rPr>
        <w:t>(Required)</w:t>
      </w:r>
      <w:r w:rsidRPr="00973E93">
        <w:t>:</w:t>
      </w:r>
    </w:p>
    <w:p w14:paraId="39071FD5" w14:textId="77777777" w:rsidR="00EF3D50" w:rsidRPr="00B804F9" w:rsidRDefault="00EF3D50" w:rsidP="00CD177F">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F3D50" w:rsidRPr="002C7D64" w14:paraId="4A34E0ED" w14:textId="77777777" w:rsidTr="00A17EAB">
        <w:tc>
          <w:tcPr>
            <w:tcW w:w="10705" w:type="dxa"/>
            <w:shd w:val="clear" w:color="auto" w:fill="CDD9E4"/>
          </w:tcPr>
          <w:p w14:paraId="615D0FD2" w14:textId="55B15DDC" w:rsidR="00EF3D50" w:rsidRPr="001D399B" w:rsidRDefault="00EF3D50" w:rsidP="00CD177F">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F3D50" w:rsidRPr="002C7D64" w14:paraId="17772639" w14:textId="77777777" w:rsidTr="00A17EAB">
        <w:tc>
          <w:tcPr>
            <w:tcW w:w="10705" w:type="dxa"/>
          </w:tcPr>
          <w:p w14:paraId="69A5C4AE" w14:textId="77777777" w:rsidR="00EF3D50" w:rsidRPr="002C7D64" w:rsidRDefault="00EF3D50" w:rsidP="00CD177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1021878" w14:textId="77777777" w:rsidR="00EF3D50" w:rsidRPr="002C7D64" w:rsidRDefault="00EF3D50" w:rsidP="00CD177F">
      <w:pPr>
        <w:pStyle w:val="Heading3"/>
        <w:rPr>
          <w:iCs/>
        </w:rPr>
      </w:pPr>
      <w:r w:rsidRPr="002C7D64">
        <w:t xml:space="preserve">Entity Evidence </w:t>
      </w:r>
      <w:r w:rsidRPr="00A8218D">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F3D50" w:rsidRPr="002C7D64" w14:paraId="1A9BA6D9" w14:textId="77777777">
        <w:trPr>
          <w:trHeight w:val="622"/>
        </w:trPr>
        <w:tc>
          <w:tcPr>
            <w:tcW w:w="10687" w:type="dxa"/>
            <w:gridSpan w:val="6"/>
            <w:shd w:val="clear" w:color="auto" w:fill="CDD9E4"/>
            <w:vAlign w:val="bottom"/>
          </w:tcPr>
          <w:p w14:paraId="5871A389"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F3D50" w:rsidRPr="002C7D64" w14:paraId="7AB4977B" w14:textId="77777777">
        <w:trPr>
          <w:trHeight w:val="609"/>
        </w:trPr>
        <w:tc>
          <w:tcPr>
            <w:tcW w:w="1706" w:type="dxa"/>
            <w:shd w:val="clear" w:color="auto" w:fill="CDD9E4"/>
            <w:vAlign w:val="bottom"/>
          </w:tcPr>
          <w:p w14:paraId="605C91C5"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A512295"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5A89D2B"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0A2822A"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56875B9"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3792CB3"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F3D50" w:rsidRPr="002C7D64" w14:paraId="2AA9EABC" w14:textId="77777777">
        <w:trPr>
          <w:trHeight w:val="207"/>
        </w:trPr>
        <w:tc>
          <w:tcPr>
            <w:tcW w:w="1706" w:type="dxa"/>
          </w:tcPr>
          <w:p w14:paraId="7D243C52" w14:textId="77777777" w:rsidR="00EF3D50" w:rsidRPr="002C7D64" w:rsidRDefault="00EF3D50" w:rsidP="00CD177F">
            <w:pPr>
              <w:tabs>
                <w:tab w:val="clear" w:pos="720"/>
              </w:tabs>
              <w:spacing w:before="0" w:after="0" w:line="240" w:lineRule="auto"/>
              <w:jc w:val="left"/>
              <w:rPr>
                <w:rFonts w:cs="Arial"/>
                <w:sz w:val="22"/>
                <w:szCs w:val="22"/>
              </w:rPr>
            </w:pPr>
          </w:p>
        </w:tc>
        <w:tc>
          <w:tcPr>
            <w:tcW w:w="1633" w:type="dxa"/>
          </w:tcPr>
          <w:p w14:paraId="722B12B1" w14:textId="77777777" w:rsidR="00EF3D50" w:rsidRPr="002C7D64" w:rsidRDefault="00EF3D50" w:rsidP="00CD177F">
            <w:pPr>
              <w:tabs>
                <w:tab w:val="clear" w:pos="720"/>
              </w:tabs>
              <w:spacing w:before="0" w:after="0" w:line="240" w:lineRule="auto"/>
              <w:jc w:val="left"/>
              <w:rPr>
                <w:rFonts w:cs="Arial"/>
                <w:sz w:val="22"/>
                <w:szCs w:val="22"/>
              </w:rPr>
            </w:pPr>
          </w:p>
        </w:tc>
        <w:tc>
          <w:tcPr>
            <w:tcW w:w="1133" w:type="dxa"/>
          </w:tcPr>
          <w:p w14:paraId="797908B5" w14:textId="77777777" w:rsidR="00EF3D50" w:rsidRPr="002C7D64" w:rsidRDefault="00EF3D50" w:rsidP="00CD177F">
            <w:pPr>
              <w:tabs>
                <w:tab w:val="clear" w:pos="720"/>
              </w:tabs>
              <w:spacing w:before="0" w:after="0" w:line="240" w:lineRule="auto"/>
              <w:jc w:val="left"/>
              <w:rPr>
                <w:rFonts w:cs="Arial"/>
                <w:sz w:val="22"/>
                <w:szCs w:val="22"/>
              </w:rPr>
            </w:pPr>
          </w:p>
        </w:tc>
        <w:tc>
          <w:tcPr>
            <w:tcW w:w="1292" w:type="dxa"/>
          </w:tcPr>
          <w:p w14:paraId="33500410" w14:textId="77777777" w:rsidR="00EF3D50" w:rsidRPr="002C7D64" w:rsidRDefault="00EF3D50" w:rsidP="00CD177F">
            <w:pPr>
              <w:tabs>
                <w:tab w:val="clear" w:pos="720"/>
              </w:tabs>
              <w:spacing w:before="0" w:after="0" w:line="240" w:lineRule="auto"/>
              <w:jc w:val="left"/>
              <w:rPr>
                <w:rFonts w:cs="Arial"/>
                <w:sz w:val="22"/>
                <w:szCs w:val="22"/>
              </w:rPr>
            </w:pPr>
          </w:p>
        </w:tc>
        <w:tc>
          <w:tcPr>
            <w:tcW w:w="1280" w:type="dxa"/>
          </w:tcPr>
          <w:p w14:paraId="1FB89A7A" w14:textId="77777777" w:rsidR="00EF3D50" w:rsidRPr="002C7D64" w:rsidRDefault="00EF3D50" w:rsidP="00CD177F">
            <w:pPr>
              <w:tabs>
                <w:tab w:val="clear" w:pos="720"/>
              </w:tabs>
              <w:spacing w:before="0" w:after="0" w:line="240" w:lineRule="auto"/>
              <w:jc w:val="left"/>
              <w:rPr>
                <w:rFonts w:cs="Arial"/>
                <w:sz w:val="22"/>
                <w:szCs w:val="22"/>
              </w:rPr>
            </w:pPr>
          </w:p>
        </w:tc>
        <w:tc>
          <w:tcPr>
            <w:tcW w:w="3643" w:type="dxa"/>
          </w:tcPr>
          <w:p w14:paraId="080B0ACC" w14:textId="77777777" w:rsidR="00EF3D50" w:rsidRPr="002C7D64" w:rsidRDefault="00EF3D50" w:rsidP="00CD177F">
            <w:pPr>
              <w:tabs>
                <w:tab w:val="clear" w:pos="720"/>
              </w:tabs>
              <w:spacing w:before="0" w:after="0" w:line="240" w:lineRule="auto"/>
              <w:jc w:val="left"/>
              <w:rPr>
                <w:rFonts w:cs="Arial"/>
                <w:sz w:val="22"/>
                <w:szCs w:val="22"/>
              </w:rPr>
            </w:pPr>
          </w:p>
        </w:tc>
      </w:tr>
      <w:tr w:rsidR="00EF3D50" w:rsidRPr="002C7D64" w14:paraId="69E9D57B" w14:textId="77777777">
        <w:trPr>
          <w:trHeight w:val="194"/>
        </w:trPr>
        <w:tc>
          <w:tcPr>
            <w:tcW w:w="1706" w:type="dxa"/>
          </w:tcPr>
          <w:p w14:paraId="539EF1BB" w14:textId="77777777" w:rsidR="00EF3D50" w:rsidRPr="002C7D64" w:rsidRDefault="00EF3D50" w:rsidP="00CD177F">
            <w:pPr>
              <w:tabs>
                <w:tab w:val="clear" w:pos="720"/>
              </w:tabs>
              <w:spacing w:before="0" w:after="0" w:line="240" w:lineRule="auto"/>
              <w:jc w:val="left"/>
              <w:rPr>
                <w:rFonts w:cs="Arial"/>
                <w:sz w:val="22"/>
                <w:szCs w:val="22"/>
              </w:rPr>
            </w:pPr>
          </w:p>
        </w:tc>
        <w:tc>
          <w:tcPr>
            <w:tcW w:w="1633" w:type="dxa"/>
          </w:tcPr>
          <w:p w14:paraId="13AC7F0F" w14:textId="77777777" w:rsidR="00EF3D50" w:rsidRPr="002C7D64" w:rsidRDefault="00EF3D50" w:rsidP="00CD177F">
            <w:pPr>
              <w:tabs>
                <w:tab w:val="clear" w:pos="720"/>
              </w:tabs>
              <w:spacing w:before="0" w:after="0" w:line="240" w:lineRule="auto"/>
              <w:jc w:val="left"/>
              <w:rPr>
                <w:rFonts w:cs="Arial"/>
                <w:sz w:val="22"/>
                <w:szCs w:val="22"/>
              </w:rPr>
            </w:pPr>
          </w:p>
        </w:tc>
        <w:tc>
          <w:tcPr>
            <w:tcW w:w="1133" w:type="dxa"/>
          </w:tcPr>
          <w:p w14:paraId="5B931A0B" w14:textId="77777777" w:rsidR="00EF3D50" w:rsidRPr="002C7D64" w:rsidRDefault="00EF3D50" w:rsidP="00CD177F">
            <w:pPr>
              <w:tabs>
                <w:tab w:val="clear" w:pos="720"/>
              </w:tabs>
              <w:spacing w:before="0" w:after="0" w:line="240" w:lineRule="auto"/>
              <w:jc w:val="left"/>
              <w:rPr>
                <w:rFonts w:cs="Arial"/>
                <w:sz w:val="22"/>
                <w:szCs w:val="22"/>
              </w:rPr>
            </w:pPr>
          </w:p>
        </w:tc>
        <w:tc>
          <w:tcPr>
            <w:tcW w:w="1292" w:type="dxa"/>
          </w:tcPr>
          <w:p w14:paraId="355B0FA8" w14:textId="77777777" w:rsidR="00EF3D50" w:rsidRPr="002C7D64" w:rsidRDefault="00EF3D50" w:rsidP="00CD177F">
            <w:pPr>
              <w:tabs>
                <w:tab w:val="clear" w:pos="720"/>
              </w:tabs>
              <w:spacing w:before="0" w:after="0" w:line="240" w:lineRule="auto"/>
              <w:jc w:val="left"/>
              <w:rPr>
                <w:rFonts w:cs="Arial"/>
                <w:sz w:val="22"/>
                <w:szCs w:val="22"/>
              </w:rPr>
            </w:pPr>
          </w:p>
        </w:tc>
        <w:tc>
          <w:tcPr>
            <w:tcW w:w="1280" w:type="dxa"/>
          </w:tcPr>
          <w:p w14:paraId="01747CF2" w14:textId="77777777" w:rsidR="00EF3D50" w:rsidRPr="002C7D64" w:rsidRDefault="00EF3D50" w:rsidP="00CD177F">
            <w:pPr>
              <w:tabs>
                <w:tab w:val="clear" w:pos="720"/>
              </w:tabs>
              <w:spacing w:before="0" w:after="0" w:line="240" w:lineRule="auto"/>
              <w:jc w:val="left"/>
              <w:rPr>
                <w:rFonts w:cs="Arial"/>
                <w:sz w:val="22"/>
                <w:szCs w:val="22"/>
              </w:rPr>
            </w:pPr>
          </w:p>
        </w:tc>
        <w:tc>
          <w:tcPr>
            <w:tcW w:w="3643" w:type="dxa"/>
          </w:tcPr>
          <w:p w14:paraId="6CEA0C61" w14:textId="77777777" w:rsidR="00EF3D50" w:rsidRPr="002C7D64" w:rsidRDefault="00EF3D50" w:rsidP="00CD177F">
            <w:pPr>
              <w:tabs>
                <w:tab w:val="clear" w:pos="720"/>
              </w:tabs>
              <w:spacing w:before="0" w:after="0" w:line="240" w:lineRule="auto"/>
              <w:jc w:val="left"/>
              <w:rPr>
                <w:rFonts w:cs="Arial"/>
                <w:sz w:val="22"/>
                <w:szCs w:val="22"/>
              </w:rPr>
            </w:pPr>
          </w:p>
        </w:tc>
      </w:tr>
      <w:tr w:rsidR="00EF3D50" w:rsidRPr="002C7D64" w14:paraId="1FDE95D8" w14:textId="77777777">
        <w:trPr>
          <w:trHeight w:val="207"/>
        </w:trPr>
        <w:tc>
          <w:tcPr>
            <w:tcW w:w="1706" w:type="dxa"/>
          </w:tcPr>
          <w:p w14:paraId="4AAFB8CF" w14:textId="77777777" w:rsidR="00EF3D50" w:rsidRPr="002C7D64" w:rsidRDefault="00EF3D50" w:rsidP="00CD177F">
            <w:pPr>
              <w:tabs>
                <w:tab w:val="clear" w:pos="720"/>
              </w:tabs>
              <w:spacing w:before="0" w:after="0" w:line="240" w:lineRule="auto"/>
              <w:jc w:val="left"/>
              <w:rPr>
                <w:rFonts w:cs="Arial"/>
                <w:sz w:val="22"/>
                <w:szCs w:val="22"/>
              </w:rPr>
            </w:pPr>
          </w:p>
        </w:tc>
        <w:tc>
          <w:tcPr>
            <w:tcW w:w="1633" w:type="dxa"/>
          </w:tcPr>
          <w:p w14:paraId="5251B0F8" w14:textId="77777777" w:rsidR="00EF3D50" w:rsidRPr="002C7D64" w:rsidRDefault="00EF3D50" w:rsidP="00CD177F">
            <w:pPr>
              <w:tabs>
                <w:tab w:val="clear" w:pos="720"/>
              </w:tabs>
              <w:spacing w:before="0" w:after="0" w:line="240" w:lineRule="auto"/>
              <w:jc w:val="left"/>
              <w:rPr>
                <w:rFonts w:cs="Arial"/>
                <w:sz w:val="22"/>
                <w:szCs w:val="22"/>
              </w:rPr>
            </w:pPr>
          </w:p>
        </w:tc>
        <w:tc>
          <w:tcPr>
            <w:tcW w:w="1133" w:type="dxa"/>
          </w:tcPr>
          <w:p w14:paraId="22FEF6C8" w14:textId="77777777" w:rsidR="00EF3D50" w:rsidRPr="002C7D64" w:rsidRDefault="00EF3D50" w:rsidP="00CD177F">
            <w:pPr>
              <w:tabs>
                <w:tab w:val="clear" w:pos="720"/>
              </w:tabs>
              <w:spacing w:before="0" w:after="0" w:line="240" w:lineRule="auto"/>
              <w:jc w:val="left"/>
              <w:rPr>
                <w:rFonts w:cs="Arial"/>
                <w:sz w:val="22"/>
                <w:szCs w:val="22"/>
              </w:rPr>
            </w:pPr>
          </w:p>
        </w:tc>
        <w:tc>
          <w:tcPr>
            <w:tcW w:w="1292" w:type="dxa"/>
          </w:tcPr>
          <w:p w14:paraId="2A4E2495" w14:textId="77777777" w:rsidR="00EF3D50" w:rsidRPr="002C7D64" w:rsidRDefault="00EF3D50" w:rsidP="00CD177F">
            <w:pPr>
              <w:tabs>
                <w:tab w:val="clear" w:pos="720"/>
              </w:tabs>
              <w:spacing w:before="0" w:after="0" w:line="240" w:lineRule="auto"/>
              <w:jc w:val="left"/>
              <w:rPr>
                <w:rFonts w:cs="Arial"/>
                <w:sz w:val="22"/>
                <w:szCs w:val="22"/>
              </w:rPr>
            </w:pPr>
          </w:p>
        </w:tc>
        <w:tc>
          <w:tcPr>
            <w:tcW w:w="1280" w:type="dxa"/>
          </w:tcPr>
          <w:p w14:paraId="12DE3E60" w14:textId="77777777" w:rsidR="00EF3D50" w:rsidRPr="002C7D64" w:rsidRDefault="00EF3D50" w:rsidP="00CD177F">
            <w:pPr>
              <w:tabs>
                <w:tab w:val="clear" w:pos="720"/>
              </w:tabs>
              <w:spacing w:before="0" w:after="0" w:line="240" w:lineRule="auto"/>
              <w:jc w:val="left"/>
              <w:rPr>
                <w:rFonts w:cs="Arial"/>
                <w:sz w:val="22"/>
                <w:szCs w:val="22"/>
              </w:rPr>
            </w:pPr>
          </w:p>
        </w:tc>
        <w:tc>
          <w:tcPr>
            <w:tcW w:w="3643" w:type="dxa"/>
          </w:tcPr>
          <w:p w14:paraId="730B9EF8" w14:textId="77777777" w:rsidR="00EF3D50" w:rsidRPr="002C7D64" w:rsidRDefault="00EF3D50" w:rsidP="00CD177F">
            <w:pPr>
              <w:tabs>
                <w:tab w:val="clear" w:pos="720"/>
              </w:tabs>
              <w:spacing w:before="0" w:after="0" w:line="240" w:lineRule="auto"/>
              <w:jc w:val="left"/>
              <w:rPr>
                <w:rFonts w:cs="Arial"/>
                <w:sz w:val="22"/>
                <w:szCs w:val="22"/>
              </w:rPr>
            </w:pPr>
          </w:p>
        </w:tc>
      </w:tr>
    </w:tbl>
    <w:p w14:paraId="39273BC9" w14:textId="77777777" w:rsidR="00EF3D50" w:rsidRPr="00AC61B7" w:rsidRDefault="00EF3D50" w:rsidP="00EF3D50">
      <w:pPr>
        <w:tabs>
          <w:tab w:val="clear" w:pos="720"/>
        </w:tabs>
        <w:autoSpaceDE w:val="0"/>
        <w:autoSpaceDN w:val="0"/>
        <w:adjustRightInd w:val="0"/>
        <w:spacing w:before="0" w:after="0" w:line="240" w:lineRule="auto"/>
        <w:jc w:val="left"/>
        <w:rPr>
          <w:rFonts w:cs="Arial"/>
          <w:color w:val="000000"/>
          <w:sz w:val="22"/>
          <w:szCs w:val="22"/>
        </w:rPr>
      </w:pPr>
    </w:p>
    <w:p w14:paraId="312D7054" w14:textId="77777777" w:rsidR="00EF3D50" w:rsidRDefault="00EF3D50" w:rsidP="00CD177F">
      <w:pPr>
        <w:pStyle w:val="Heading3"/>
        <w:keepNext w:val="0"/>
        <w:keepLines w:val="0"/>
        <w:spacing w:before="0" w:line="240" w:lineRule="auto"/>
      </w:pPr>
      <w:r w:rsidRPr="00AC61B7">
        <w:t>Audit Team Evidence Reviewed</w:t>
      </w:r>
    </w:p>
    <w:p w14:paraId="373B05FB" w14:textId="77777777" w:rsidR="00EF3D50" w:rsidRPr="00A8218D" w:rsidRDefault="00EF3D50" w:rsidP="00CD177F">
      <w:pPr>
        <w:spacing w:before="0" w:after="0" w:line="240" w:lineRule="auto"/>
        <w:rPr>
          <w:b/>
          <w:bCs/>
          <w:i/>
          <w:iCs/>
          <w:color w:val="ED0000"/>
          <w:szCs w:val="20"/>
        </w:rPr>
      </w:pPr>
      <w:r w:rsidRPr="00A8218D">
        <w:rPr>
          <w:b/>
          <w:bCs/>
          <w:i/>
          <w:iCs/>
          <w:color w:val="ED0000"/>
          <w:szCs w:val="20"/>
        </w:rPr>
        <w:t>(</w:t>
      </w:r>
      <w:r w:rsidRPr="00A8218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F3D50" w:rsidRPr="00AC61B7" w14:paraId="243789D0" w14:textId="77777777">
        <w:tc>
          <w:tcPr>
            <w:tcW w:w="10705" w:type="dxa"/>
          </w:tcPr>
          <w:p w14:paraId="6E614240" w14:textId="77777777" w:rsidR="00EF3D50" w:rsidRPr="00AC61B7" w:rsidRDefault="00EF3D50" w:rsidP="00CD177F">
            <w:pPr>
              <w:tabs>
                <w:tab w:val="clear" w:pos="720"/>
              </w:tabs>
              <w:autoSpaceDE w:val="0"/>
              <w:autoSpaceDN w:val="0"/>
              <w:adjustRightInd w:val="0"/>
              <w:spacing w:before="0" w:after="0" w:line="240" w:lineRule="auto"/>
              <w:jc w:val="left"/>
              <w:rPr>
                <w:rFonts w:cs="Arial"/>
                <w:sz w:val="22"/>
                <w:szCs w:val="22"/>
              </w:rPr>
            </w:pPr>
          </w:p>
        </w:tc>
      </w:tr>
      <w:tr w:rsidR="00EF3D50" w:rsidRPr="00AC61B7" w14:paraId="255913FA" w14:textId="77777777">
        <w:tc>
          <w:tcPr>
            <w:tcW w:w="10705" w:type="dxa"/>
          </w:tcPr>
          <w:p w14:paraId="01AEAE15" w14:textId="77777777" w:rsidR="00EF3D50" w:rsidRPr="00AC61B7" w:rsidRDefault="00EF3D50" w:rsidP="00CD177F">
            <w:pPr>
              <w:tabs>
                <w:tab w:val="clear" w:pos="720"/>
              </w:tabs>
              <w:autoSpaceDE w:val="0"/>
              <w:autoSpaceDN w:val="0"/>
              <w:adjustRightInd w:val="0"/>
              <w:spacing w:before="0" w:after="0" w:line="240" w:lineRule="auto"/>
              <w:jc w:val="left"/>
              <w:rPr>
                <w:rFonts w:cs="Arial"/>
                <w:sz w:val="22"/>
                <w:szCs w:val="22"/>
              </w:rPr>
            </w:pPr>
          </w:p>
        </w:tc>
      </w:tr>
      <w:tr w:rsidR="00EF3D50" w:rsidRPr="00AC61B7" w14:paraId="34EE51F8" w14:textId="77777777">
        <w:tc>
          <w:tcPr>
            <w:tcW w:w="10705" w:type="dxa"/>
          </w:tcPr>
          <w:p w14:paraId="65602813" w14:textId="77777777" w:rsidR="00EF3D50" w:rsidRPr="00AC61B7" w:rsidRDefault="00EF3D50" w:rsidP="00CD177F">
            <w:pPr>
              <w:tabs>
                <w:tab w:val="clear" w:pos="720"/>
              </w:tabs>
              <w:autoSpaceDE w:val="0"/>
              <w:autoSpaceDN w:val="0"/>
              <w:adjustRightInd w:val="0"/>
              <w:spacing w:before="0" w:after="0" w:line="240" w:lineRule="auto"/>
              <w:jc w:val="left"/>
              <w:rPr>
                <w:rFonts w:cs="Arial"/>
                <w:sz w:val="22"/>
                <w:szCs w:val="22"/>
              </w:rPr>
            </w:pPr>
          </w:p>
        </w:tc>
      </w:tr>
    </w:tbl>
    <w:p w14:paraId="35CB749B" w14:textId="77777777" w:rsidR="00EF3D50" w:rsidRPr="00AC61B7" w:rsidRDefault="00EF3D50" w:rsidP="00EF3D50">
      <w:pPr>
        <w:tabs>
          <w:tab w:val="clear" w:pos="720"/>
        </w:tabs>
        <w:autoSpaceDE w:val="0"/>
        <w:autoSpaceDN w:val="0"/>
        <w:adjustRightInd w:val="0"/>
        <w:spacing w:before="0" w:after="0" w:line="240" w:lineRule="auto"/>
        <w:jc w:val="left"/>
        <w:rPr>
          <w:rFonts w:cs="Arial"/>
          <w:color w:val="000000"/>
          <w:sz w:val="22"/>
          <w:szCs w:val="22"/>
        </w:rPr>
      </w:pPr>
    </w:p>
    <w:p w14:paraId="59452C28" w14:textId="089982DC" w:rsidR="00EF3D50" w:rsidRPr="00AC61B7" w:rsidRDefault="00EF3D50" w:rsidP="00CD177F">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PRC-004-WECC-AB1-1</w:t>
      </w:r>
      <w:r w:rsidRPr="00AC61B7">
        <w:t xml:space="preserve">, </w:t>
      </w:r>
      <w:r w:rsidRPr="00D77196">
        <w:t>R</w:t>
      </w:r>
      <w:r w:rsidR="0022543D">
        <w:t>2</w:t>
      </w:r>
    </w:p>
    <w:p w14:paraId="4DBBF02B" w14:textId="77777777" w:rsidR="00EF3D50" w:rsidRPr="00A8218D" w:rsidRDefault="00EF3D50" w:rsidP="00CD177F">
      <w:pPr>
        <w:spacing w:before="0" w:after="0" w:line="240" w:lineRule="auto"/>
        <w:rPr>
          <w:b/>
          <w:bCs/>
          <w:i/>
          <w:iCs/>
          <w:color w:val="ED0000"/>
          <w:szCs w:val="20"/>
        </w:rPr>
      </w:pPr>
      <w:r w:rsidRPr="00A8218D">
        <w:rPr>
          <w:b/>
          <w:bCs/>
          <w:i/>
          <w:iCs/>
          <w:color w:val="ED0000"/>
          <w:szCs w:val="20"/>
        </w:rPr>
        <w:t>(</w:t>
      </w:r>
      <w:r w:rsidRPr="00A8218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5B71C0" w:rsidRPr="00AC61B7" w14:paraId="28969621" w14:textId="77777777">
        <w:tc>
          <w:tcPr>
            <w:tcW w:w="362" w:type="dxa"/>
          </w:tcPr>
          <w:p w14:paraId="0CE70398" w14:textId="77777777" w:rsidR="005B71C0" w:rsidRPr="00AC61B7" w:rsidRDefault="005B71C0"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5819DFC" w14:textId="43DE81B5" w:rsidR="005B71C0" w:rsidRDefault="005B71C0"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00702889">
              <w:rPr>
                <w:rFonts w:cs="Arial"/>
                <w:sz w:val="22"/>
                <w:szCs w:val="22"/>
              </w:rPr>
              <w:t>Refer to the</w:t>
            </w:r>
            <w:r w:rsidRPr="005B71C0">
              <w:rPr>
                <w:rFonts w:cs="Arial"/>
                <w:sz w:val="22"/>
                <w:szCs w:val="22"/>
              </w:rPr>
              <w:t xml:space="preserve"> list of </w:t>
            </w:r>
            <w:r w:rsidRPr="005B71C0">
              <w:rPr>
                <w:rFonts w:cs="Arial"/>
                <w:bCs/>
                <w:sz w:val="22"/>
                <w:szCs w:val="22"/>
              </w:rPr>
              <w:t xml:space="preserve">all applicable transmission </w:t>
            </w:r>
            <w:r w:rsidRPr="005B71C0">
              <w:rPr>
                <w:rFonts w:cs="Arial"/>
                <w:b/>
                <w:sz w:val="22"/>
                <w:szCs w:val="22"/>
              </w:rPr>
              <w:t xml:space="preserve">system elements </w:t>
            </w:r>
            <w:r w:rsidRPr="005B71C0">
              <w:rPr>
                <w:rFonts w:cs="Arial"/>
                <w:bCs/>
                <w:sz w:val="22"/>
                <w:szCs w:val="22"/>
              </w:rPr>
              <w:t xml:space="preserve">and </w:t>
            </w:r>
            <w:r w:rsidRPr="005B71C0">
              <w:rPr>
                <w:rFonts w:cs="Arial"/>
                <w:b/>
                <w:sz w:val="22"/>
                <w:szCs w:val="22"/>
              </w:rPr>
              <w:t>RAS</w:t>
            </w:r>
            <w:r w:rsidRPr="005B71C0">
              <w:rPr>
                <w:rFonts w:cs="Arial"/>
                <w:bCs/>
                <w:sz w:val="22"/>
                <w:szCs w:val="22"/>
              </w:rPr>
              <w:t xml:space="preserve"> that existed during the audit period</w:t>
            </w:r>
            <w:r w:rsidR="00702889">
              <w:rPr>
                <w:rFonts w:cs="Arial"/>
                <w:bCs/>
                <w:sz w:val="22"/>
                <w:szCs w:val="22"/>
              </w:rPr>
              <w:t xml:space="preserve"> as </w:t>
            </w:r>
            <w:r>
              <w:rPr>
                <w:rFonts w:cs="Arial"/>
                <w:bCs/>
                <w:sz w:val="22"/>
                <w:szCs w:val="22"/>
              </w:rPr>
              <w:t>requested for requirement R1.1</w:t>
            </w:r>
            <w:r w:rsidR="00E4599D">
              <w:rPr>
                <w:rFonts w:cs="Arial"/>
                <w:bCs/>
                <w:sz w:val="22"/>
                <w:szCs w:val="22"/>
              </w:rPr>
              <w:t>.</w:t>
            </w:r>
          </w:p>
        </w:tc>
      </w:tr>
      <w:tr w:rsidR="00EF3D50" w:rsidRPr="00AC61B7" w14:paraId="5EA7D4AE" w14:textId="77777777">
        <w:tc>
          <w:tcPr>
            <w:tcW w:w="362" w:type="dxa"/>
          </w:tcPr>
          <w:p w14:paraId="3DF98234" w14:textId="77777777" w:rsidR="00EF3D50" w:rsidRPr="00AC61B7" w:rsidRDefault="00EF3D50"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804E3E7" w14:textId="35E2F2E1" w:rsidR="00EF3D50"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Using the list provided, </w:t>
            </w:r>
            <w:r w:rsidRPr="006C5401">
              <w:rPr>
                <w:rFonts w:cs="Arial"/>
                <w:sz w:val="22"/>
                <w:szCs w:val="22"/>
              </w:rPr>
              <w:t xml:space="preserve">identify which </w:t>
            </w:r>
            <w:r w:rsidRPr="006C5401">
              <w:rPr>
                <w:rFonts w:cs="Arial"/>
                <w:b/>
                <w:sz w:val="22"/>
                <w:szCs w:val="22"/>
              </w:rPr>
              <w:t>protection system</w:t>
            </w:r>
            <w:r w:rsidR="009E0AFA">
              <w:rPr>
                <w:rFonts w:cs="Arial"/>
                <w:b/>
                <w:sz w:val="22"/>
                <w:szCs w:val="22"/>
              </w:rPr>
              <w:t>s</w:t>
            </w:r>
            <w:r w:rsidRPr="006C5401">
              <w:rPr>
                <w:rFonts w:cs="Arial"/>
                <w:sz w:val="22"/>
                <w:szCs w:val="22"/>
              </w:rPr>
              <w:t xml:space="preserve"> or </w:t>
            </w:r>
            <w:r w:rsidRPr="006C5401">
              <w:rPr>
                <w:rFonts w:cs="Arial"/>
                <w:b/>
                <w:sz w:val="22"/>
                <w:szCs w:val="22"/>
              </w:rPr>
              <w:t>RAS</w:t>
            </w:r>
            <w:r w:rsidRPr="006C5401">
              <w:rPr>
                <w:rFonts w:cs="Arial"/>
                <w:sz w:val="22"/>
                <w:szCs w:val="22"/>
              </w:rPr>
              <w:t xml:space="preserve"> have two or more </w:t>
            </w:r>
            <w:r w:rsidRPr="006C5401">
              <w:rPr>
                <w:rFonts w:cs="Arial"/>
                <w:b/>
                <w:sz w:val="22"/>
                <w:szCs w:val="22"/>
              </w:rPr>
              <w:t>FEPS</w:t>
            </w:r>
            <w:r w:rsidRPr="006C5401">
              <w:rPr>
                <w:rFonts w:cs="Arial"/>
                <w:sz w:val="22"/>
                <w:szCs w:val="22"/>
              </w:rPr>
              <w:t xml:space="preserve"> or </w:t>
            </w:r>
            <w:r w:rsidRPr="006C5401">
              <w:rPr>
                <w:rFonts w:cs="Arial"/>
                <w:b/>
                <w:sz w:val="22"/>
                <w:szCs w:val="22"/>
              </w:rPr>
              <w:t>FERA</w:t>
            </w:r>
            <w:r w:rsidR="005B71C0">
              <w:rPr>
                <w:rFonts w:cs="Arial"/>
                <w:b/>
                <w:sz w:val="22"/>
                <w:szCs w:val="22"/>
              </w:rPr>
              <w:t>S</w:t>
            </w:r>
            <w:r w:rsidRPr="006C5401">
              <w:rPr>
                <w:rFonts w:cs="Arial"/>
                <w:sz w:val="22"/>
                <w:szCs w:val="22"/>
              </w:rPr>
              <w:t xml:space="preserve"> in service.</w:t>
            </w:r>
          </w:p>
        </w:tc>
      </w:tr>
      <w:tr w:rsidR="00EF3D50" w:rsidRPr="00AC61B7" w14:paraId="48256ED4" w14:textId="77777777">
        <w:tc>
          <w:tcPr>
            <w:tcW w:w="362" w:type="dxa"/>
          </w:tcPr>
          <w:p w14:paraId="67970727" w14:textId="77777777" w:rsidR="00EF3D50" w:rsidRPr="00AC61B7" w:rsidRDefault="00EF3D50"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7FA4B3F" w14:textId="51320B36" w:rsidR="00EF3D50"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Pr="006C5401">
              <w:rPr>
                <w:rFonts w:cs="Arial"/>
                <w:sz w:val="22"/>
                <w:szCs w:val="22"/>
              </w:rPr>
              <w:t>Request the entity to identify on the list</w:t>
            </w:r>
            <w:r>
              <w:rPr>
                <w:rFonts w:cs="Arial"/>
                <w:sz w:val="22"/>
                <w:szCs w:val="22"/>
              </w:rPr>
              <w:t xml:space="preserve"> </w:t>
            </w:r>
            <w:r w:rsidRPr="006C5401">
              <w:rPr>
                <w:rFonts w:cs="Arial"/>
                <w:sz w:val="22"/>
                <w:szCs w:val="22"/>
              </w:rPr>
              <w:t xml:space="preserve">whether a </w:t>
            </w:r>
            <w:proofErr w:type="spellStart"/>
            <w:r w:rsidRPr="006C5401">
              <w:rPr>
                <w:rFonts w:cs="Arial"/>
                <w:b/>
                <w:sz w:val="22"/>
                <w:szCs w:val="22"/>
              </w:rPr>
              <w:t>misoperation</w:t>
            </w:r>
            <w:proofErr w:type="spellEnd"/>
            <w:r w:rsidRPr="006C5401">
              <w:rPr>
                <w:rFonts w:cs="Arial"/>
                <w:sz w:val="22"/>
                <w:szCs w:val="22"/>
              </w:rPr>
              <w:t xml:space="preserve"> occurred and the type of </w:t>
            </w:r>
            <w:proofErr w:type="gramStart"/>
            <w:r w:rsidRPr="006C5401">
              <w:rPr>
                <w:rFonts w:cs="Arial"/>
                <w:sz w:val="22"/>
                <w:szCs w:val="22"/>
              </w:rPr>
              <w:t xml:space="preserve">each </w:t>
            </w:r>
            <w:proofErr w:type="spellStart"/>
            <w:r w:rsidRPr="006C5401">
              <w:rPr>
                <w:rFonts w:cs="Arial"/>
                <w:b/>
                <w:sz w:val="22"/>
                <w:szCs w:val="22"/>
              </w:rPr>
              <w:t>misoperation</w:t>
            </w:r>
            <w:proofErr w:type="spellEnd"/>
            <w:proofErr w:type="gramEnd"/>
            <w:r w:rsidRPr="006C5401">
              <w:rPr>
                <w:rFonts w:cs="Arial"/>
                <w:sz w:val="22"/>
                <w:szCs w:val="22"/>
              </w:rPr>
              <w:t xml:space="preserve">. </w:t>
            </w:r>
          </w:p>
        </w:tc>
      </w:tr>
      <w:tr w:rsidR="006C5401" w:rsidRPr="00AC61B7" w14:paraId="65D22329" w14:textId="77777777">
        <w:tc>
          <w:tcPr>
            <w:tcW w:w="362" w:type="dxa"/>
          </w:tcPr>
          <w:p w14:paraId="6841840F"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4741EE6" w14:textId="62A5BCDB" w:rsidR="006C5401"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Pr="006C5401">
              <w:rPr>
                <w:rFonts w:cs="Arial"/>
                <w:sz w:val="22"/>
                <w:szCs w:val="22"/>
              </w:rPr>
              <w:t xml:space="preserve">Request the entity specify the number of </w:t>
            </w:r>
            <w:r w:rsidRPr="006C5401">
              <w:rPr>
                <w:rFonts w:cs="Arial"/>
                <w:b/>
                <w:sz w:val="22"/>
                <w:szCs w:val="22"/>
              </w:rPr>
              <w:t>FEPS</w:t>
            </w:r>
            <w:r w:rsidRPr="006C5401">
              <w:rPr>
                <w:rFonts w:cs="Arial"/>
                <w:sz w:val="22"/>
                <w:szCs w:val="22"/>
              </w:rPr>
              <w:t xml:space="preserve"> and </w:t>
            </w:r>
            <w:r w:rsidRPr="006C5401">
              <w:rPr>
                <w:rFonts w:cs="Arial"/>
                <w:b/>
                <w:sz w:val="22"/>
                <w:szCs w:val="22"/>
              </w:rPr>
              <w:t>FERAS</w:t>
            </w:r>
            <w:r w:rsidRPr="006C5401">
              <w:rPr>
                <w:rFonts w:cs="Arial"/>
                <w:sz w:val="22"/>
                <w:szCs w:val="22"/>
              </w:rPr>
              <w:t xml:space="preserve"> </w:t>
            </w:r>
            <w:r>
              <w:rPr>
                <w:rFonts w:cs="Arial"/>
                <w:sz w:val="22"/>
                <w:szCs w:val="22"/>
              </w:rPr>
              <w:t xml:space="preserve">that </w:t>
            </w:r>
            <w:r w:rsidRPr="006C5401">
              <w:rPr>
                <w:rFonts w:cs="Arial"/>
                <w:sz w:val="22"/>
                <w:szCs w:val="22"/>
              </w:rPr>
              <w:t xml:space="preserve">remained in service for each </w:t>
            </w:r>
            <w:proofErr w:type="spellStart"/>
            <w:r w:rsidRPr="006C5401">
              <w:rPr>
                <w:rFonts w:cs="Arial"/>
                <w:b/>
                <w:bCs/>
                <w:sz w:val="22"/>
                <w:szCs w:val="22"/>
              </w:rPr>
              <w:t>misoperation</w:t>
            </w:r>
            <w:proofErr w:type="spellEnd"/>
            <w:r w:rsidRPr="006C5401">
              <w:rPr>
                <w:rFonts w:cs="Arial"/>
                <w:sz w:val="22"/>
                <w:szCs w:val="22"/>
              </w:rPr>
              <w:t xml:space="preserve">. </w:t>
            </w:r>
          </w:p>
        </w:tc>
      </w:tr>
      <w:tr w:rsidR="006C5401" w:rsidRPr="00AC61B7" w14:paraId="71789895" w14:textId="77777777">
        <w:tc>
          <w:tcPr>
            <w:tcW w:w="362" w:type="dxa"/>
          </w:tcPr>
          <w:p w14:paraId="7851A1D3"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EBA05AC" w14:textId="7EBFC1FB" w:rsidR="006C5401" w:rsidRDefault="00F72651"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Pr="00F72651">
              <w:rPr>
                <w:rFonts w:cs="Arial"/>
                <w:sz w:val="22"/>
                <w:szCs w:val="22"/>
              </w:rPr>
              <w:t xml:space="preserve">Select at least one sample of </w:t>
            </w:r>
            <w:proofErr w:type="spellStart"/>
            <w:r w:rsidRPr="00F72651">
              <w:rPr>
                <w:rFonts w:cs="Arial"/>
                <w:b/>
                <w:sz w:val="22"/>
                <w:szCs w:val="22"/>
              </w:rPr>
              <w:t>misoperation</w:t>
            </w:r>
            <w:proofErr w:type="spellEnd"/>
            <w:r w:rsidRPr="00F72651">
              <w:rPr>
                <w:rFonts w:cs="Arial"/>
                <w:sz w:val="22"/>
                <w:szCs w:val="22"/>
              </w:rPr>
              <w:t xml:space="preserve"> (</w:t>
            </w:r>
            <w:r w:rsidRPr="00F72651">
              <w:rPr>
                <w:rFonts w:cs="Arial"/>
                <w:b/>
                <w:sz w:val="22"/>
                <w:szCs w:val="22"/>
              </w:rPr>
              <w:t xml:space="preserve">security-based </w:t>
            </w:r>
            <w:proofErr w:type="spellStart"/>
            <w:r w:rsidRPr="00F72651">
              <w:rPr>
                <w:rFonts w:cs="Arial"/>
                <w:b/>
                <w:sz w:val="22"/>
                <w:szCs w:val="22"/>
              </w:rPr>
              <w:t>misoperations</w:t>
            </w:r>
            <w:proofErr w:type="spellEnd"/>
            <w:r w:rsidRPr="00F72651">
              <w:rPr>
                <w:rFonts w:cs="Arial"/>
                <w:sz w:val="22"/>
                <w:szCs w:val="22"/>
              </w:rPr>
              <w:t xml:space="preserve"> + </w:t>
            </w:r>
            <w:r>
              <w:rPr>
                <w:rFonts w:cs="Arial"/>
                <w:sz w:val="22"/>
                <w:szCs w:val="22"/>
              </w:rPr>
              <w:t>two</w:t>
            </w:r>
            <w:r w:rsidRPr="00F72651">
              <w:rPr>
                <w:rFonts w:cs="Arial"/>
                <w:sz w:val="22"/>
                <w:szCs w:val="22"/>
              </w:rPr>
              <w:t xml:space="preserve"> or more </w:t>
            </w:r>
            <w:r w:rsidRPr="00F72651">
              <w:rPr>
                <w:rFonts w:cs="Arial"/>
                <w:b/>
                <w:sz w:val="22"/>
                <w:szCs w:val="22"/>
              </w:rPr>
              <w:t>FEPS</w:t>
            </w:r>
            <w:r w:rsidRPr="00F72651">
              <w:rPr>
                <w:rFonts w:cs="Arial"/>
                <w:sz w:val="22"/>
                <w:szCs w:val="22"/>
              </w:rPr>
              <w:t xml:space="preserve"> or </w:t>
            </w:r>
            <w:r w:rsidRPr="00F72651">
              <w:rPr>
                <w:rFonts w:cs="Arial"/>
                <w:b/>
                <w:sz w:val="22"/>
                <w:szCs w:val="22"/>
              </w:rPr>
              <w:t>FERAS</w:t>
            </w:r>
            <w:r w:rsidRPr="00F72651">
              <w:rPr>
                <w:rFonts w:cs="Arial"/>
                <w:sz w:val="22"/>
                <w:szCs w:val="22"/>
              </w:rPr>
              <w:t xml:space="preserve"> remained in service), if any.  </w:t>
            </w:r>
          </w:p>
        </w:tc>
      </w:tr>
      <w:tr w:rsidR="006C5401" w:rsidRPr="00AC61B7" w14:paraId="1FF6BE3C" w14:textId="77777777">
        <w:tc>
          <w:tcPr>
            <w:tcW w:w="362" w:type="dxa"/>
          </w:tcPr>
          <w:p w14:paraId="3A828B22"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D206CB2" w14:textId="419C16FB" w:rsidR="006C5401" w:rsidRDefault="00F72651"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Pr="00F72651">
              <w:rPr>
                <w:rFonts w:cs="Arial"/>
                <w:sz w:val="22"/>
                <w:szCs w:val="22"/>
              </w:rPr>
              <w:t xml:space="preserve">Request the entity provide evidence to demonstrate </w:t>
            </w:r>
            <w:r>
              <w:rPr>
                <w:rFonts w:cs="Arial"/>
                <w:sz w:val="22"/>
                <w:szCs w:val="22"/>
              </w:rPr>
              <w:t>two</w:t>
            </w:r>
            <w:r w:rsidRPr="00F72651">
              <w:rPr>
                <w:rFonts w:cs="Arial"/>
                <w:sz w:val="22"/>
                <w:szCs w:val="22"/>
              </w:rPr>
              <w:t xml:space="preserve"> or more </w:t>
            </w:r>
            <w:r w:rsidRPr="00F72651">
              <w:rPr>
                <w:rFonts w:cs="Arial"/>
                <w:b/>
                <w:sz w:val="22"/>
                <w:szCs w:val="22"/>
              </w:rPr>
              <w:t>FEPS</w:t>
            </w:r>
            <w:r w:rsidRPr="00F72651">
              <w:rPr>
                <w:rFonts w:cs="Arial"/>
                <w:sz w:val="22"/>
                <w:szCs w:val="22"/>
              </w:rPr>
              <w:t xml:space="preserve"> or </w:t>
            </w:r>
            <w:r w:rsidRPr="00F72651">
              <w:rPr>
                <w:rFonts w:cs="Arial"/>
                <w:b/>
                <w:sz w:val="22"/>
                <w:szCs w:val="22"/>
              </w:rPr>
              <w:t>FERAS</w:t>
            </w:r>
            <w:r w:rsidRPr="00F72651">
              <w:rPr>
                <w:rFonts w:cs="Arial"/>
                <w:sz w:val="22"/>
                <w:szCs w:val="22"/>
              </w:rPr>
              <w:t xml:space="preserve"> remained in service.</w:t>
            </w:r>
          </w:p>
        </w:tc>
      </w:tr>
      <w:tr w:rsidR="006C5401" w:rsidRPr="00AC61B7" w14:paraId="5E48F48F" w14:textId="77777777">
        <w:tc>
          <w:tcPr>
            <w:tcW w:w="362" w:type="dxa"/>
          </w:tcPr>
          <w:p w14:paraId="57ECC7E8"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1BDED64" w14:textId="0B3B9049" w:rsidR="006C5401" w:rsidRDefault="00F72651"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(R2.1) </w:t>
            </w:r>
            <w:r w:rsidRPr="00F72651">
              <w:rPr>
                <w:rFonts w:cs="Arial"/>
                <w:sz w:val="22"/>
                <w:szCs w:val="22"/>
              </w:rPr>
              <w:t xml:space="preserve">Request the entity provide evidence to demonstrate the </w:t>
            </w:r>
            <w:proofErr w:type="spellStart"/>
            <w:r w:rsidRPr="00F72651">
              <w:rPr>
                <w:rFonts w:cs="Arial"/>
                <w:sz w:val="22"/>
                <w:szCs w:val="22"/>
              </w:rPr>
              <w:t>misoperated</w:t>
            </w:r>
            <w:proofErr w:type="spellEnd"/>
            <w:r w:rsidRPr="00F72651">
              <w:rPr>
                <w:rFonts w:cs="Arial"/>
                <w:sz w:val="22"/>
                <w:szCs w:val="22"/>
              </w:rPr>
              <w:t xml:space="preserve"> </w:t>
            </w:r>
            <w:r w:rsidRPr="00F72651">
              <w:rPr>
                <w:rFonts w:cs="Arial"/>
                <w:b/>
                <w:sz w:val="22"/>
                <w:szCs w:val="22"/>
              </w:rPr>
              <w:t>protection system</w:t>
            </w:r>
            <w:r w:rsidRPr="00F72651">
              <w:rPr>
                <w:rFonts w:cs="Arial"/>
                <w:sz w:val="22"/>
                <w:szCs w:val="22"/>
              </w:rPr>
              <w:t xml:space="preserve"> or </w:t>
            </w:r>
            <w:r w:rsidRPr="00F72651">
              <w:rPr>
                <w:rFonts w:cs="Arial"/>
                <w:b/>
                <w:sz w:val="22"/>
                <w:szCs w:val="22"/>
              </w:rPr>
              <w:t>RAS</w:t>
            </w:r>
            <w:r w:rsidRPr="00F72651">
              <w:rPr>
                <w:rFonts w:cs="Arial"/>
                <w:sz w:val="22"/>
                <w:szCs w:val="22"/>
              </w:rPr>
              <w:t xml:space="preserve"> has been removed within 22 hours following the identification of the </w:t>
            </w:r>
            <w:proofErr w:type="spellStart"/>
            <w:r w:rsidRPr="00F72651">
              <w:rPr>
                <w:rFonts w:cs="Arial"/>
                <w:b/>
                <w:sz w:val="22"/>
                <w:szCs w:val="22"/>
              </w:rPr>
              <w:t>misoperation</w:t>
            </w:r>
            <w:proofErr w:type="spellEnd"/>
            <w:r w:rsidRPr="00F72651">
              <w:rPr>
                <w:rFonts w:cs="Arial"/>
                <w:b/>
                <w:sz w:val="22"/>
                <w:szCs w:val="22"/>
              </w:rPr>
              <w:t>.</w:t>
            </w:r>
            <w:r w:rsidRPr="00F72651">
              <w:rPr>
                <w:rFonts w:cs="Arial"/>
                <w:sz w:val="22"/>
                <w:szCs w:val="22"/>
              </w:rPr>
              <w:t xml:space="preserve"> </w:t>
            </w:r>
          </w:p>
        </w:tc>
      </w:tr>
      <w:tr w:rsidR="006C5401" w:rsidRPr="00AC61B7" w14:paraId="0D81D08B" w14:textId="77777777">
        <w:tc>
          <w:tcPr>
            <w:tcW w:w="362" w:type="dxa"/>
          </w:tcPr>
          <w:p w14:paraId="3A5B0E0A"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236705F" w14:textId="5B204A0E" w:rsidR="006C5401" w:rsidRDefault="00F72651"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roofErr w:type="gramStart"/>
            <w:r>
              <w:rPr>
                <w:rFonts w:cs="Arial"/>
                <w:sz w:val="22"/>
                <w:szCs w:val="22"/>
              </w:rPr>
              <w:t xml:space="preserve">(R2.1) </w:t>
            </w:r>
            <w:r w:rsidRPr="00F72651">
              <w:rPr>
                <w:rFonts w:cs="Arial"/>
                <w:sz w:val="22"/>
                <w:szCs w:val="22"/>
                <w:lang w:val="en-CA"/>
              </w:rPr>
              <w:t>Review</w:t>
            </w:r>
            <w:proofErr w:type="gramEnd"/>
            <w:r w:rsidRPr="00F72651">
              <w:rPr>
                <w:rFonts w:cs="Arial"/>
                <w:sz w:val="22"/>
                <w:szCs w:val="22"/>
                <w:lang w:val="en-CA"/>
              </w:rPr>
              <w:t xml:space="preserve"> the evidence provided to verify the required actions taken by the entity met requirement R2.1.</w:t>
            </w:r>
          </w:p>
        </w:tc>
      </w:tr>
      <w:tr w:rsidR="006C5401" w:rsidRPr="00AC61B7" w14:paraId="716506EE" w14:textId="77777777">
        <w:tc>
          <w:tcPr>
            <w:tcW w:w="362" w:type="dxa"/>
          </w:tcPr>
          <w:p w14:paraId="482A2AC7"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4B7FCAC" w14:textId="65F3F671" w:rsidR="006C5401" w:rsidRDefault="00F72651"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(R2.2.1) </w:t>
            </w:r>
            <w:r w:rsidRPr="00F72651">
              <w:rPr>
                <w:rFonts w:cs="Arial"/>
                <w:sz w:val="22"/>
                <w:szCs w:val="22"/>
                <w:lang w:val="en-CA"/>
              </w:rPr>
              <w:t xml:space="preserve">Select at least one sample of </w:t>
            </w:r>
            <w:proofErr w:type="spellStart"/>
            <w:r w:rsidRPr="00F72651">
              <w:rPr>
                <w:rFonts w:cs="Arial"/>
                <w:b/>
                <w:sz w:val="22"/>
                <w:szCs w:val="22"/>
                <w:lang w:val="en-CA"/>
              </w:rPr>
              <w:t>misoperation</w:t>
            </w:r>
            <w:proofErr w:type="spellEnd"/>
            <w:r w:rsidRPr="00F72651">
              <w:rPr>
                <w:rFonts w:cs="Arial"/>
                <w:sz w:val="22"/>
                <w:szCs w:val="22"/>
                <w:lang w:val="en-CA"/>
              </w:rPr>
              <w:t xml:space="preserve"> (</w:t>
            </w:r>
            <w:r w:rsidRPr="00F72651">
              <w:rPr>
                <w:rFonts w:cs="Arial"/>
                <w:b/>
                <w:sz w:val="22"/>
                <w:szCs w:val="22"/>
                <w:lang w:val="en-CA"/>
              </w:rPr>
              <w:t xml:space="preserve">security-based </w:t>
            </w:r>
            <w:proofErr w:type="spellStart"/>
            <w:r w:rsidRPr="00F72651">
              <w:rPr>
                <w:rFonts w:cs="Arial"/>
                <w:b/>
                <w:sz w:val="22"/>
                <w:szCs w:val="22"/>
                <w:lang w:val="en-CA"/>
              </w:rPr>
              <w:t>misoperations</w:t>
            </w:r>
            <w:proofErr w:type="spellEnd"/>
            <w:r w:rsidRPr="00F72651">
              <w:rPr>
                <w:rFonts w:cs="Arial"/>
                <w:sz w:val="22"/>
                <w:szCs w:val="22"/>
                <w:lang w:val="en-CA"/>
              </w:rPr>
              <w:t xml:space="preserve"> + only </w:t>
            </w:r>
            <w:r>
              <w:rPr>
                <w:rFonts w:cs="Arial"/>
                <w:sz w:val="22"/>
                <w:szCs w:val="22"/>
                <w:lang w:val="en-CA"/>
              </w:rPr>
              <w:t>one</w:t>
            </w:r>
            <w:r w:rsidRPr="00F72651">
              <w:rPr>
                <w:rFonts w:cs="Arial"/>
                <w:sz w:val="22"/>
                <w:szCs w:val="22"/>
                <w:lang w:val="en-CA"/>
              </w:rPr>
              <w:t xml:space="preserve"> </w:t>
            </w:r>
            <w:r w:rsidRPr="00F72651">
              <w:rPr>
                <w:rFonts w:cs="Arial"/>
                <w:b/>
                <w:sz w:val="22"/>
                <w:szCs w:val="22"/>
                <w:lang w:val="en-CA"/>
              </w:rPr>
              <w:t>FEPS</w:t>
            </w:r>
            <w:r w:rsidRPr="00F72651">
              <w:rPr>
                <w:rFonts w:cs="Arial"/>
                <w:sz w:val="22"/>
                <w:szCs w:val="22"/>
                <w:lang w:val="en-CA"/>
              </w:rPr>
              <w:t xml:space="preserve"> or </w:t>
            </w:r>
            <w:r w:rsidRPr="00F72651">
              <w:rPr>
                <w:rFonts w:cs="Arial"/>
                <w:b/>
                <w:sz w:val="22"/>
                <w:szCs w:val="22"/>
                <w:lang w:val="en-CA"/>
              </w:rPr>
              <w:t>FERAS</w:t>
            </w:r>
            <w:r w:rsidRPr="00F72651">
              <w:rPr>
                <w:rFonts w:cs="Arial"/>
                <w:sz w:val="22"/>
                <w:szCs w:val="22"/>
                <w:lang w:val="en-CA"/>
              </w:rPr>
              <w:t xml:space="preserve"> remained in service)</w:t>
            </w:r>
            <w:r w:rsidR="00D839DF">
              <w:rPr>
                <w:rFonts w:cs="Arial"/>
                <w:sz w:val="22"/>
                <w:szCs w:val="22"/>
                <w:lang w:val="en-CA"/>
              </w:rPr>
              <w:t xml:space="preserve"> based on the evidence collected for </w:t>
            </w:r>
            <w:r w:rsidR="00D83B29">
              <w:rPr>
                <w:rFonts w:cs="Arial"/>
                <w:sz w:val="22"/>
                <w:szCs w:val="22"/>
                <w:lang w:val="en-CA"/>
              </w:rPr>
              <w:t xml:space="preserve">requirement </w:t>
            </w:r>
            <w:r w:rsidR="00D839DF">
              <w:rPr>
                <w:rFonts w:cs="Arial"/>
                <w:sz w:val="22"/>
                <w:szCs w:val="22"/>
                <w:lang w:val="en-CA"/>
              </w:rPr>
              <w:t>R2.1.</w:t>
            </w:r>
          </w:p>
        </w:tc>
      </w:tr>
      <w:tr w:rsidR="006C5401" w:rsidRPr="00AC61B7" w14:paraId="16737BEA" w14:textId="77777777">
        <w:tc>
          <w:tcPr>
            <w:tcW w:w="362" w:type="dxa"/>
          </w:tcPr>
          <w:p w14:paraId="4BC7DE5B"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AA39AD" w14:textId="6504A0E0" w:rsidR="006C5401" w:rsidRDefault="00F72651"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(R2.2.1) </w:t>
            </w:r>
            <w:r w:rsidRPr="00F72651">
              <w:rPr>
                <w:rFonts w:cs="Arial"/>
                <w:sz w:val="22"/>
                <w:szCs w:val="22"/>
              </w:rPr>
              <w:t xml:space="preserve">Request the entity provide evidence to demonstrate one </w:t>
            </w:r>
            <w:r w:rsidRPr="00F72651">
              <w:rPr>
                <w:rFonts w:cs="Arial"/>
                <w:b/>
                <w:sz w:val="22"/>
                <w:szCs w:val="22"/>
              </w:rPr>
              <w:t>FEPS</w:t>
            </w:r>
            <w:r w:rsidRPr="00F72651">
              <w:rPr>
                <w:rFonts w:cs="Arial"/>
                <w:sz w:val="22"/>
                <w:szCs w:val="22"/>
              </w:rPr>
              <w:t xml:space="preserve"> or </w:t>
            </w:r>
            <w:r w:rsidRPr="00F72651">
              <w:rPr>
                <w:rFonts w:cs="Arial"/>
                <w:b/>
                <w:sz w:val="22"/>
                <w:szCs w:val="22"/>
              </w:rPr>
              <w:t>FERAS</w:t>
            </w:r>
            <w:r w:rsidRPr="00F72651">
              <w:rPr>
                <w:rFonts w:cs="Arial"/>
                <w:sz w:val="22"/>
                <w:szCs w:val="22"/>
              </w:rPr>
              <w:t xml:space="preserve"> still remained in service.</w:t>
            </w:r>
          </w:p>
        </w:tc>
      </w:tr>
      <w:tr w:rsidR="006C5401" w:rsidRPr="00AC61B7" w14:paraId="0FED7FAA" w14:textId="77777777">
        <w:tc>
          <w:tcPr>
            <w:tcW w:w="362" w:type="dxa"/>
          </w:tcPr>
          <w:p w14:paraId="3B0516A6"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429F7E" w14:textId="09C6418D" w:rsidR="006C5401" w:rsidRDefault="00F72651"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(R2.2.1) </w:t>
            </w:r>
            <w:r w:rsidR="00E442BA" w:rsidRPr="00E442BA">
              <w:rPr>
                <w:rFonts w:cs="Arial"/>
                <w:sz w:val="22"/>
                <w:szCs w:val="22"/>
              </w:rPr>
              <w:t xml:space="preserve">Request the entity </w:t>
            </w:r>
            <w:proofErr w:type="gramStart"/>
            <w:r w:rsidR="00E442BA" w:rsidRPr="00E442BA">
              <w:rPr>
                <w:rFonts w:cs="Arial"/>
                <w:sz w:val="22"/>
                <w:szCs w:val="22"/>
              </w:rPr>
              <w:t>provide</w:t>
            </w:r>
            <w:proofErr w:type="gramEnd"/>
            <w:r w:rsidR="00E442BA" w:rsidRPr="00E442BA">
              <w:rPr>
                <w:rFonts w:cs="Arial"/>
                <w:sz w:val="22"/>
                <w:szCs w:val="22"/>
              </w:rPr>
              <w:t xml:space="preserve"> evidence to demonstrate the </w:t>
            </w:r>
            <w:proofErr w:type="spellStart"/>
            <w:r w:rsidR="00E442BA" w:rsidRPr="00E442BA">
              <w:rPr>
                <w:rFonts w:cs="Arial"/>
                <w:sz w:val="22"/>
                <w:szCs w:val="22"/>
              </w:rPr>
              <w:t>misoperated</w:t>
            </w:r>
            <w:proofErr w:type="spellEnd"/>
            <w:r w:rsidR="00E442BA" w:rsidRPr="00E442BA">
              <w:rPr>
                <w:rFonts w:cs="Arial"/>
                <w:sz w:val="22"/>
                <w:szCs w:val="22"/>
              </w:rPr>
              <w:t xml:space="preserve"> </w:t>
            </w:r>
            <w:r w:rsidR="00E442BA" w:rsidRPr="00E442BA">
              <w:rPr>
                <w:rFonts w:cs="Arial"/>
                <w:b/>
                <w:sz w:val="22"/>
                <w:szCs w:val="22"/>
              </w:rPr>
              <w:t>protection system</w:t>
            </w:r>
            <w:r w:rsidR="00E442BA" w:rsidRPr="00E442BA">
              <w:rPr>
                <w:rFonts w:cs="Arial"/>
                <w:sz w:val="22"/>
                <w:szCs w:val="22"/>
              </w:rPr>
              <w:t xml:space="preserve"> or </w:t>
            </w:r>
            <w:r w:rsidR="00E442BA" w:rsidRPr="00E442BA">
              <w:rPr>
                <w:rFonts w:cs="Arial"/>
                <w:b/>
                <w:sz w:val="22"/>
                <w:szCs w:val="22"/>
              </w:rPr>
              <w:t>RAS</w:t>
            </w:r>
            <w:r w:rsidR="00E442BA" w:rsidRPr="00E442BA">
              <w:rPr>
                <w:rFonts w:cs="Arial"/>
                <w:sz w:val="22"/>
                <w:szCs w:val="22"/>
              </w:rPr>
              <w:t xml:space="preserve"> has been removed within 22 hours following the identification of the </w:t>
            </w:r>
            <w:proofErr w:type="spellStart"/>
            <w:r w:rsidR="00E442BA" w:rsidRPr="00E442BA">
              <w:rPr>
                <w:rFonts w:cs="Arial"/>
                <w:b/>
                <w:bCs/>
                <w:sz w:val="22"/>
                <w:szCs w:val="22"/>
              </w:rPr>
              <w:t>misoperation</w:t>
            </w:r>
            <w:proofErr w:type="spellEnd"/>
            <w:r w:rsidR="00E442BA" w:rsidRPr="00E442BA">
              <w:rPr>
                <w:rFonts w:cs="Arial"/>
                <w:sz w:val="22"/>
                <w:szCs w:val="22"/>
              </w:rPr>
              <w:t>.</w:t>
            </w:r>
          </w:p>
        </w:tc>
      </w:tr>
      <w:tr w:rsidR="006C5401" w:rsidRPr="00AC61B7" w14:paraId="164EBF82" w14:textId="77777777">
        <w:tc>
          <w:tcPr>
            <w:tcW w:w="362" w:type="dxa"/>
          </w:tcPr>
          <w:p w14:paraId="25475CE6"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DC3A99D" w14:textId="3FF2B54A" w:rsidR="006C5401" w:rsidRDefault="00E442BA"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(R2.2.1) </w:t>
            </w:r>
            <w:r w:rsidRPr="00E442BA">
              <w:rPr>
                <w:rFonts w:cs="Arial"/>
                <w:sz w:val="22"/>
                <w:szCs w:val="22"/>
                <w:lang w:val="en-CA"/>
              </w:rPr>
              <w:t xml:space="preserve">Review the evidence to verify the required actions met </w:t>
            </w:r>
            <w:r w:rsidR="00D83B29">
              <w:rPr>
                <w:rFonts w:cs="Arial"/>
                <w:sz w:val="22"/>
                <w:szCs w:val="22"/>
                <w:lang w:val="en-CA"/>
              </w:rPr>
              <w:t xml:space="preserve">requirement </w:t>
            </w:r>
            <w:r w:rsidRPr="00E442BA">
              <w:rPr>
                <w:rFonts w:cs="Arial"/>
                <w:sz w:val="22"/>
                <w:szCs w:val="22"/>
                <w:lang w:val="en-CA"/>
              </w:rPr>
              <w:t>R2.2.1.</w:t>
            </w:r>
          </w:p>
        </w:tc>
      </w:tr>
      <w:tr w:rsidR="006C5401" w:rsidRPr="00AC61B7" w14:paraId="4F9777BD" w14:textId="77777777">
        <w:tc>
          <w:tcPr>
            <w:tcW w:w="362" w:type="dxa"/>
          </w:tcPr>
          <w:p w14:paraId="66159F0A"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683210A" w14:textId="6B8D7610" w:rsidR="006C5401" w:rsidRDefault="00842298"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(R2.2.2) </w:t>
            </w:r>
            <w:r w:rsidRPr="00842298">
              <w:rPr>
                <w:rFonts w:cs="Arial"/>
                <w:sz w:val="22"/>
                <w:szCs w:val="22"/>
              </w:rPr>
              <w:t xml:space="preserve">Request the entity provide evidence to demonstrate the </w:t>
            </w:r>
            <w:proofErr w:type="spellStart"/>
            <w:r w:rsidRPr="00842298">
              <w:rPr>
                <w:rFonts w:cs="Arial"/>
                <w:sz w:val="22"/>
                <w:szCs w:val="22"/>
              </w:rPr>
              <w:t>misoperated</w:t>
            </w:r>
            <w:proofErr w:type="spellEnd"/>
            <w:r w:rsidRPr="00842298">
              <w:rPr>
                <w:rFonts w:cs="Arial"/>
                <w:sz w:val="22"/>
                <w:szCs w:val="22"/>
              </w:rPr>
              <w:t xml:space="preserve"> </w:t>
            </w:r>
            <w:r w:rsidRPr="00842298">
              <w:rPr>
                <w:rFonts w:cs="Arial"/>
                <w:b/>
                <w:sz w:val="22"/>
                <w:szCs w:val="22"/>
              </w:rPr>
              <w:t>protection system</w:t>
            </w:r>
            <w:r w:rsidRPr="00842298">
              <w:rPr>
                <w:rFonts w:cs="Arial"/>
                <w:sz w:val="22"/>
                <w:szCs w:val="22"/>
              </w:rPr>
              <w:t xml:space="preserve"> or </w:t>
            </w:r>
            <w:r w:rsidRPr="00842298">
              <w:rPr>
                <w:rFonts w:cs="Arial"/>
                <w:b/>
                <w:sz w:val="22"/>
                <w:szCs w:val="22"/>
              </w:rPr>
              <w:t>RAS</w:t>
            </w:r>
            <w:r w:rsidRPr="00842298">
              <w:rPr>
                <w:rFonts w:cs="Arial"/>
                <w:sz w:val="22"/>
                <w:szCs w:val="22"/>
              </w:rPr>
              <w:t xml:space="preserve"> has been repaired or replaced within 20 </w:t>
            </w:r>
            <w:r w:rsidRPr="00842298">
              <w:rPr>
                <w:rFonts w:cs="Arial"/>
                <w:bCs/>
                <w:sz w:val="22"/>
                <w:szCs w:val="22"/>
              </w:rPr>
              <w:t>business</w:t>
            </w:r>
            <w:r w:rsidRPr="00842298">
              <w:rPr>
                <w:rFonts w:cs="Arial"/>
                <w:sz w:val="22"/>
                <w:szCs w:val="22"/>
              </w:rPr>
              <w:t xml:space="preserve"> </w:t>
            </w:r>
            <w:r w:rsidRPr="00842298">
              <w:rPr>
                <w:rFonts w:cs="Arial"/>
                <w:b/>
                <w:sz w:val="22"/>
                <w:szCs w:val="22"/>
              </w:rPr>
              <w:t>days</w:t>
            </w:r>
            <w:r w:rsidRPr="00842298">
              <w:rPr>
                <w:rFonts w:cs="Arial"/>
                <w:sz w:val="22"/>
                <w:szCs w:val="22"/>
              </w:rPr>
              <w:t xml:space="preserve"> of the date of removal.</w:t>
            </w:r>
          </w:p>
        </w:tc>
      </w:tr>
      <w:tr w:rsidR="006C5401" w:rsidRPr="00AC61B7" w14:paraId="424B25AC" w14:textId="77777777">
        <w:tc>
          <w:tcPr>
            <w:tcW w:w="362" w:type="dxa"/>
          </w:tcPr>
          <w:p w14:paraId="49C68DFE"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14229D1" w14:textId="45A36029" w:rsidR="006C5401" w:rsidRDefault="00842298"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(R2.2.2) </w:t>
            </w:r>
            <w:r w:rsidRPr="00842298">
              <w:rPr>
                <w:rFonts w:cs="Arial"/>
                <w:sz w:val="22"/>
                <w:szCs w:val="22"/>
                <w:lang w:val="en-CA"/>
              </w:rPr>
              <w:t xml:space="preserve">Review the evidence to verify the required actions met </w:t>
            </w:r>
            <w:r w:rsidR="00D83B29">
              <w:rPr>
                <w:rFonts w:cs="Arial"/>
                <w:sz w:val="22"/>
                <w:szCs w:val="22"/>
                <w:lang w:val="en-CA"/>
              </w:rPr>
              <w:t xml:space="preserve">requirement </w:t>
            </w:r>
            <w:r w:rsidRPr="00842298">
              <w:rPr>
                <w:rFonts w:cs="Arial"/>
                <w:sz w:val="22"/>
                <w:szCs w:val="22"/>
                <w:lang w:val="en-CA"/>
              </w:rPr>
              <w:t>R2.2.2.</w:t>
            </w:r>
          </w:p>
        </w:tc>
      </w:tr>
      <w:tr w:rsidR="006C5401" w:rsidRPr="00AC61B7" w14:paraId="60751800" w14:textId="77777777">
        <w:tc>
          <w:tcPr>
            <w:tcW w:w="362" w:type="dxa"/>
          </w:tcPr>
          <w:p w14:paraId="57F0FCCB"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31ED242" w14:textId="772ECBF8" w:rsidR="006C5401" w:rsidRDefault="00842298"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(R2.2.3) </w:t>
            </w:r>
            <w:r w:rsidRPr="00842298">
              <w:rPr>
                <w:rFonts w:cs="Arial"/>
                <w:sz w:val="22"/>
                <w:szCs w:val="22"/>
              </w:rPr>
              <w:t xml:space="preserve">Where the major replacement was not completed within 20 </w:t>
            </w:r>
            <w:r w:rsidRPr="00842298">
              <w:rPr>
                <w:rFonts w:cs="Arial"/>
                <w:bCs/>
                <w:sz w:val="22"/>
                <w:szCs w:val="22"/>
              </w:rPr>
              <w:t>business</w:t>
            </w:r>
            <w:r w:rsidRPr="00842298">
              <w:rPr>
                <w:rFonts w:cs="Arial"/>
                <w:b/>
                <w:sz w:val="22"/>
                <w:szCs w:val="22"/>
              </w:rPr>
              <w:t xml:space="preserve"> days</w:t>
            </w:r>
            <w:r w:rsidRPr="00842298">
              <w:rPr>
                <w:rFonts w:cs="Arial"/>
                <w:sz w:val="22"/>
                <w:szCs w:val="22"/>
              </w:rPr>
              <w:t xml:space="preserve">, request the entity provide evidence to demonstrate that the element was removed or the </w:t>
            </w:r>
            <w:r w:rsidRPr="00842298">
              <w:rPr>
                <w:rFonts w:cs="Arial"/>
                <w:b/>
                <w:sz w:val="22"/>
                <w:szCs w:val="22"/>
              </w:rPr>
              <w:t>RAS</w:t>
            </w:r>
            <w:r w:rsidRPr="00842298">
              <w:rPr>
                <w:rFonts w:cs="Arial"/>
                <w:sz w:val="22"/>
                <w:szCs w:val="22"/>
              </w:rPr>
              <w:t xml:space="preserve"> was disabled.</w:t>
            </w:r>
          </w:p>
        </w:tc>
      </w:tr>
      <w:tr w:rsidR="006C5401" w:rsidRPr="00AC61B7" w14:paraId="2C38567B" w14:textId="77777777">
        <w:tc>
          <w:tcPr>
            <w:tcW w:w="362" w:type="dxa"/>
          </w:tcPr>
          <w:p w14:paraId="072692AB"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DD5555A" w14:textId="58B335A4" w:rsidR="006C5401" w:rsidRDefault="00842298"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(R2.2.3) </w:t>
            </w:r>
            <w:r w:rsidRPr="00842298">
              <w:rPr>
                <w:rFonts w:cs="Arial"/>
                <w:sz w:val="22"/>
                <w:szCs w:val="22"/>
                <w:lang w:val="en-CA"/>
              </w:rPr>
              <w:t xml:space="preserve">Review the evidence to verify the required actions met </w:t>
            </w:r>
            <w:r w:rsidR="00D83B29">
              <w:rPr>
                <w:rFonts w:cs="Arial"/>
                <w:sz w:val="22"/>
                <w:szCs w:val="22"/>
                <w:lang w:val="en-CA"/>
              </w:rPr>
              <w:t xml:space="preserve">requirement </w:t>
            </w:r>
            <w:r w:rsidRPr="00842298">
              <w:rPr>
                <w:rFonts w:cs="Arial"/>
                <w:sz w:val="22"/>
                <w:szCs w:val="22"/>
                <w:lang w:val="en-CA"/>
              </w:rPr>
              <w:t>R2.2.3.</w:t>
            </w:r>
          </w:p>
        </w:tc>
      </w:tr>
      <w:tr w:rsidR="006C5401" w:rsidRPr="00AC61B7" w14:paraId="6B47EB32" w14:textId="77777777">
        <w:tc>
          <w:tcPr>
            <w:tcW w:w="362" w:type="dxa"/>
          </w:tcPr>
          <w:p w14:paraId="22B1BD05"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7AD37F2" w14:textId="62AB61CD" w:rsidR="006C5401" w:rsidRDefault="00721444"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lang w:val="en-CA"/>
              </w:rPr>
              <w:t xml:space="preserve">(R2.3) </w:t>
            </w:r>
            <w:r w:rsidRPr="00721444">
              <w:rPr>
                <w:rFonts w:cs="Arial"/>
                <w:sz w:val="22"/>
                <w:szCs w:val="22"/>
                <w:lang w:val="en-CA"/>
              </w:rPr>
              <w:t xml:space="preserve">Select at least one sample of </w:t>
            </w:r>
            <w:proofErr w:type="spellStart"/>
            <w:r w:rsidRPr="00721444">
              <w:rPr>
                <w:rFonts w:cs="Arial"/>
                <w:b/>
                <w:bCs/>
                <w:sz w:val="22"/>
                <w:szCs w:val="22"/>
                <w:lang w:val="en-CA"/>
              </w:rPr>
              <w:t>misoperation</w:t>
            </w:r>
            <w:proofErr w:type="spellEnd"/>
            <w:r w:rsidRPr="00721444">
              <w:rPr>
                <w:rFonts w:cs="Arial"/>
                <w:sz w:val="22"/>
                <w:szCs w:val="22"/>
                <w:lang w:val="en-CA"/>
              </w:rPr>
              <w:t xml:space="preserve"> (</w:t>
            </w:r>
            <w:r w:rsidRPr="00721444">
              <w:rPr>
                <w:rFonts w:cs="Arial"/>
                <w:b/>
                <w:sz w:val="22"/>
                <w:szCs w:val="22"/>
                <w:lang w:val="en-CA"/>
              </w:rPr>
              <w:t xml:space="preserve">security-based </w:t>
            </w:r>
            <w:proofErr w:type="spellStart"/>
            <w:r w:rsidRPr="00721444">
              <w:rPr>
                <w:rFonts w:cs="Arial"/>
                <w:b/>
                <w:sz w:val="22"/>
                <w:szCs w:val="22"/>
                <w:lang w:val="en-CA"/>
              </w:rPr>
              <w:t>misoperation</w:t>
            </w:r>
            <w:proofErr w:type="spellEnd"/>
            <w:r w:rsidRPr="00721444">
              <w:rPr>
                <w:rFonts w:cs="Arial"/>
                <w:sz w:val="22"/>
                <w:szCs w:val="22"/>
                <w:lang w:val="en-CA"/>
              </w:rPr>
              <w:t xml:space="preserve"> or </w:t>
            </w:r>
            <w:r w:rsidRPr="00721444">
              <w:rPr>
                <w:rFonts w:cs="Arial"/>
                <w:b/>
                <w:sz w:val="22"/>
                <w:szCs w:val="22"/>
                <w:lang w:val="en-CA"/>
              </w:rPr>
              <w:t xml:space="preserve">dependability </w:t>
            </w:r>
            <w:proofErr w:type="spellStart"/>
            <w:r w:rsidRPr="00721444">
              <w:rPr>
                <w:rFonts w:cs="Arial"/>
                <w:b/>
                <w:sz w:val="22"/>
                <w:szCs w:val="22"/>
                <w:lang w:val="en-CA"/>
              </w:rPr>
              <w:t>misoperation</w:t>
            </w:r>
            <w:proofErr w:type="spellEnd"/>
            <w:r w:rsidRPr="00721444">
              <w:rPr>
                <w:rFonts w:cs="Arial"/>
                <w:sz w:val="22"/>
                <w:szCs w:val="22"/>
                <w:lang w:val="en-CA"/>
              </w:rPr>
              <w:t xml:space="preserve"> + no </w:t>
            </w:r>
            <w:r w:rsidRPr="00721444">
              <w:rPr>
                <w:rFonts w:cs="Arial"/>
                <w:b/>
                <w:sz w:val="22"/>
                <w:szCs w:val="22"/>
                <w:lang w:val="en-CA"/>
              </w:rPr>
              <w:t>FEPS</w:t>
            </w:r>
            <w:r w:rsidRPr="00721444">
              <w:rPr>
                <w:rFonts w:cs="Arial"/>
                <w:sz w:val="22"/>
                <w:szCs w:val="22"/>
                <w:lang w:val="en-CA"/>
              </w:rPr>
              <w:t xml:space="preserve"> or </w:t>
            </w:r>
            <w:r w:rsidRPr="00721444">
              <w:rPr>
                <w:rFonts w:cs="Arial"/>
                <w:b/>
                <w:sz w:val="22"/>
                <w:szCs w:val="22"/>
                <w:lang w:val="en-CA"/>
              </w:rPr>
              <w:t>FERAS</w:t>
            </w:r>
            <w:r w:rsidRPr="00721444">
              <w:rPr>
                <w:rFonts w:cs="Arial"/>
                <w:sz w:val="22"/>
                <w:szCs w:val="22"/>
                <w:lang w:val="en-CA"/>
              </w:rPr>
              <w:t xml:space="preserve"> in service)</w:t>
            </w:r>
            <w:r>
              <w:rPr>
                <w:rFonts w:cs="Arial"/>
                <w:sz w:val="22"/>
                <w:szCs w:val="22"/>
                <w:lang w:val="en-CA"/>
              </w:rPr>
              <w:t xml:space="preserve"> based on the evidence collected for </w:t>
            </w:r>
            <w:r w:rsidR="00D83B29">
              <w:rPr>
                <w:rFonts w:cs="Arial"/>
                <w:sz w:val="22"/>
                <w:szCs w:val="22"/>
                <w:lang w:val="en-CA"/>
              </w:rPr>
              <w:t xml:space="preserve">requirement </w:t>
            </w:r>
            <w:r>
              <w:rPr>
                <w:rFonts w:cs="Arial"/>
                <w:sz w:val="22"/>
                <w:szCs w:val="22"/>
                <w:lang w:val="en-CA"/>
              </w:rPr>
              <w:t>R2.1.</w:t>
            </w:r>
          </w:p>
        </w:tc>
      </w:tr>
      <w:tr w:rsidR="006C5401" w:rsidRPr="00AC61B7" w14:paraId="5FC6C3D4" w14:textId="77777777">
        <w:tc>
          <w:tcPr>
            <w:tcW w:w="362" w:type="dxa"/>
          </w:tcPr>
          <w:p w14:paraId="4116C46A"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179FC0A" w14:textId="7FD42593" w:rsidR="006C5401" w:rsidRDefault="00721444"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(R2.3) </w:t>
            </w:r>
            <w:r w:rsidRPr="00721444">
              <w:rPr>
                <w:rFonts w:cs="Arial"/>
                <w:sz w:val="22"/>
                <w:szCs w:val="22"/>
              </w:rPr>
              <w:t xml:space="preserve">Request the entity </w:t>
            </w:r>
            <w:proofErr w:type="gramStart"/>
            <w:r w:rsidRPr="00721444">
              <w:rPr>
                <w:rFonts w:cs="Arial"/>
                <w:sz w:val="22"/>
                <w:szCs w:val="22"/>
              </w:rPr>
              <w:t>provide</w:t>
            </w:r>
            <w:proofErr w:type="gramEnd"/>
            <w:r w:rsidRPr="00721444">
              <w:rPr>
                <w:rFonts w:cs="Arial"/>
                <w:sz w:val="22"/>
                <w:szCs w:val="22"/>
              </w:rPr>
              <w:t xml:space="preserve"> evidence to demonstrate that the </w:t>
            </w:r>
            <w:proofErr w:type="spellStart"/>
            <w:r w:rsidRPr="00721444">
              <w:rPr>
                <w:rFonts w:cs="Arial"/>
                <w:sz w:val="22"/>
                <w:szCs w:val="22"/>
              </w:rPr>
              <w:t>misoperated</w:t>
            </w:r>
            <w:proofErr w:type="spellEnd"/>
            <w:r w:rsidRPr="00721444">
              <w:rPr>
                <w:rFonts w:cs="Arial"/>
                <w:sz w:val="22"/>
                <w:szCs w:val="22"/>
              </w:rPr>
              <w:t xml:space="preserve"> </w:t>
            </w:r>
            <w:r w:rsidRPr="00721444">
              <w:rPr>
                <w:rFonts w:cs="Arial"/>
                <w:b/>
                <w:sz w:val="22"/>
                <w:szCs w:val="22"/>
              </w:rPr>
              <w:t>protection system</w:t>
            </w:r>
            <w:r w:rsidRPr="00721444">
              <w:rPr>
                <w:rFonts w:cs="Arial"/>
                <w:sz w:val="22"/>
                <w:szCs w:val="22"/>
              </w:rPr>
              <w:t xml:space="preserve"> or </w:t>
            </w:r>
            <w:r w:rsidRPr="00721444">
              <w:rPr>
                <w:rFonts w:cs="Arial"/>
                <w:b/>
                <w:sz w:val="22"/>
                <w:szCs w:val="22"/>
              </w:rPr>
              <w:t>RAS</w:t>
            </w:r>
            <w:r w:rsidRPr="00721444">
              <w:rPr>
                <w:rFonts w:cs="Arial"/>
                <w:sz w:val="22"/>
                <w:szCs w:val="22"/>
              </w:rPr>
              <w:t xml:space="preserve"> has been repaired and placed back and in service within 22 hours.</w:t>
            </w:r>
          </w:p>
        </w:tc>
      </w:tr>
      <w:tr w:rsidR="006C5401" w:rsidRPr="00AC61B7" w14:paraId="1E3893EC" w14:textId="77777777">
        <w:tc>
          <w:tcPr>
            <w:tcW w:w="362" w:type="dxa"/>
          </w:tcPr>
          <w:p w14:paraId="67537EB2"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93054F9" w14:textId="1F826C6D" w:rsidR="006C5401" w:rsidRDefault="00721444"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(R2.3) </w:t>
            </w:r>
            <w:r w:rsidRPr="00721444">
              <w:rPr>
                <w:rFonts w:cs="Arial"/>
                <w:sz w:val="22"/>
                <w:szCs w:val="22"/>
                <w:lang w:val="en-CA"/>
              </w:rPr>
              <w:t xml:space="preserve">Review the evidence to verify the required action met </w:t>
            </w:r>
            <w:r w:rsidR="00D83B29">
              <w:rPr>
                <w:rFonts w:cs="Arial"/>
                <w:sz w:val="22"/>
                <w:szCs w:val="22"/>
                <w:lang w:val="en-CA"/>
              </w:rPr>
              <w:t xml:space="preserve">requirement </w:t>
            </w:r>
            <w:r w:rsidRPr="00721444">
              <w:rPr>
                <w:rFonts w:cs="Arial"/>
                <w:sz w:val="22"/>
                <w:szCs w:val="22"/>
                <w:lang w:val="en-CA"/>
              </w:rPr>
              <w:t>R2.3.</w:t>
            </w:r>
          </w:p>
        </w:tc>
      </w:tr>
      <w:tr w:rsidR="006C5401" w:rsidRPr="00AC61B7" w14:paraId="1D278C31" w14:textId="77777777">
        <w:tc>
          <w:tcPr>
            <w:tcW w:w="362" w:type="dxa"/>
          </w:tcPr>
          <w:p w14:paraId="6529BBC9"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D15ECBB" w14:textId="689B7F43" w:rsidR="006C5401" w:rsidRDefault="00D0517F"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(R2.3.1) </w:t>
            </w:r>
            <w:r w:rsidR="0073691C">
              <w:rPr>
                <w:rFonts w:cs="Arial"/>
                <w:i/>
                <w:iCs/>
                <w:sz w:val="22"/>
                <w:szCs w:val="22"/>
              </w:rPr>
              <w:t xml:space="preserve">Continued from R2.3 – </w:t>
            </w:r>
            <w:r w:rsidRPr="00D0517F">
              <w:rPr>
                <w:rFonts w:cs="Arial"/>
                <w:sz w:val="22"/>
                <w:szCs w:val="22"/>
                <w:lang w:val="en-CA"/>
              </w:rPr>
              <w:t xml:space="preserve">Where a </w:t>
            </w:r>
            <w:r w:rsidRPr="00D0517F">
              <w:rPr>
                <w:rFonts w:cs="Arial"/>
                <w:b/>
                <w:sz w:val="22"/>
                <w:szCs w:val="22"/>
                <w:lang w:val="en-CA"/>
              </w:rPr>
              <w:t>FEPS</w:t>
            </w:r>
            <w:r w:rsidRPr="00D0517F">
              <w:rPr>
                <w:rFonts w:cs="Arial"/>
                <w:sz w:val="22"/>
                <w:szCs w:val="22"/>
                <w:lang w:val="en-CA"/>
              </w:rPr>
              <w:t xml:space="preserve"> is not available, request the entity provide evidence to demonstrate that the associated </w:t>
            </w:r>
            <w:r w:rsidR="008555BA" w:rsidRPr="008555BA">
              <w:rPr>
                <w:rFonts w:cs="Arial"/>
                <w:b/>
                <w:bCs/>
                <w:sz w:val="22"/>
                <w:szCs w:val="22"/>
                <w:lang w:val="en-CA"/>
              </w:rPr>
              <w:t>system</w:t>
            </w:r>
            <w:r w:rsidR="008555BA">
              <w:rPr>
                <w:rFonts w:cs="Arial"/>
                <w:sz w:val="22"/>
                <w:szCs w:val="22"/>
                <w:lang w:val="en-CA"/>
              </w:rPr>
              <w:t xml:space="preserve"> </w:t>
            </w:r>
            <w:r w:rsidRPr="00D0517F">
              <w:rPr>
                <w:rFonts w:cs="Arial"/>
                <w:b/>
                <w:sz w:val="22"/>
                <w:szCs w:val="22"/>
                <w:lang w:val="en-CA"/>
              </w:rPr>
              <w:t>element</w:t>
            </w:r>
            <w:r w:rsidRPr="00D0517F">
              <w:rPr>
                <w:rFonts w:cs="Arial"/>
                <w:sz w:val="22"/>
                <w:szCs w:val="22"/>
                <w:lang w:val="en-CA"/>
              </w:rPr>
              <w:t xml:space="preserve"> has been removed from service</w:t>
            </w:r>
            <w:r>
              <w:rPr>
                <w:rFonts w:cs="Arial"/>
                <w:sz w:val="22"/>
                <w:szCs w:val="22"/>
                <w:lang w:val="en-CA"/>
              </w:rPr>
              <w:t>.</w:t>
            </w:r>
          </w:p>
        </w:tc>
      </w:tr>
      <w:tr w:rsidR="006C5401" w:rsidRPr="00AC61B7" w14:paraId="57D6CC4A" w14:textId="77777777">
        <w:tc>
          <w:tcPr>
            <w:tcW w:w="362" w:type="dxa"/>
          </w:tcPr>
          <w:p w14:paraId="1139E781"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5730013" w14:textId="31E00CE2" w:rsidR="006C5401" w:rsidRDefault="00D0517F"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(R2.3.1) </w:t>
            </w:r>
            <w:r w:rsidRPr="00D0517F">
              <w:rPr>
                <w:rFonts w:cs="Arial"/>
                <w:sz w:val="22"/>
                <w:szCs w:val="22"/>
                <w:lang w:val="en-CA"/>
              </w:rPr>
              <w:t xml:space="preserve">Review the evidence to verify the required actions met </w:t>
            </w:r>
            <w:r w:rsidR="00D83B29">
              <w:rPr>
                <w:rFonts w:cs="Arial"/>
                <w:sz w:val="22"/>
                <w:szCs w:val="22"/>
                <w:lang w:val="en-CA"/>
              </w:rPr>
              <w:t xml:space="preserve">requirement </w:t>
            </w:r>
            <w:r w:rsidRPr="00D0517F">
              <w:rPr>
                <w:rFonts w:cs="Arial"/>
                <w:sz w:val="22"/>
                <w:szCs w:val="22"/>
                <w:lang w:val="en-CA"/>
              </w:rPr>
              <w:t>R2.3.1.</w:t>
            </w:r>
          </w:p>
        </w:tc>
      </w:tr>
      <w:tr w:rsidR="006C5401" w:rsidRPr="00AC61B7" w14:paraId="6843FE74" w14:textId="77777777">
        <w:tc>
          <w:tcPr>
            <w:tcW w:w="362" w:type="dxa"/>
          </w:tcPr>
          <w:p w14:paraId="66682898"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4EA36C5" w14:textId="0E58EDBD" w:rsidR="006C5401" w:rsidRDefault="00D83B29"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(R2.3.2.1) </w:t>
            </w:r>
            <w:r w:rsidRPr="00D83B29">
              <w:rPr>
                <w:rFonts w:cs="Arial"/>
                <w:sz w:val="22"/>
                <w:szCs w:val="22"/>
                <w:lang w:val="en-CA"/>
              </w:rPr>
              <w:t xml:space="preserve">Select at least one sample of </w:t>
            </w:r>
            <w:proofErr w:type="spellStart"/>
            <w:r w:rsidRPr="00D83B29">
              <w:rPr>
                <w:rFonts w:cs="Arial"/>
                <w:b/>
                <w:bCs/>
                <w:sz w:val="22"/>
                <w:szCs w:val="22"/>
                <w:lang w:val="en-CA"/>
              </w:rPr>
              <w:t>misoperation</w:t>
            </w:r>
            <w:proofErr w:type="spellEnd"/>
            <w:r w:rsidRPr="00D83B29">
              <w:rPr>
                <w:rFonts w:cs="Arial"/>
                <w:sz w:val="22"/>
                <w:szCs w:val="22"/>
                <w:lang w:val="en-CA"/>
              </w:rPr>
              <w:t xml:space="preserve"> (</w:t>
            </w:r>
            <w:r w:rsidRPr="00D83B29">
              <w:rPr>
                <w:rFonts w:cs="Arial"/>
                <w:b/>
                <w:sz w:val="22"/>
                <w:szCs w:val="22"/>
                <w:lang w:val="en-CA"/>
              </w:rPr>
              <w:t xml:space="preserve">security-based </w:t>
            </w:r>
            <w:proofErr w:type="spellStart"/>
            <w:r w:rsidRPr="00D83B29">
              <w:rPr>
                <w:rFonts w:cs="Arial"/>
                <w:b/>
                <w:sz w:val="22"/>
                <w:szCs w:val="22"/>
                <w:lang w:val="en-CA"/>
              </w:rPr>
              <w:t>misoperation</w:t>
            </w:r>
            <w:proofErr w:type="spellEnd"/>
            <w:r w:rsidRPr="00D83B29">
              <w:rPr>
                <w:rFonts w:cs="Arial"/>
                <w:sz w:val="22"/>
                <w:szCs w:val="22"/>
                <w:lang w:val="en-CA"/>
              </w:rPr>
              <w:t xml:space="preserve"> or </w:t>
            </w:r>
            <w:r w:rsidRPr="00D83B29">
              <w:rPr>
                <w:rFonts w:cs="Arial"/>
                <w:b/>
                <w:sz w:val="22"/>
                <w:szCs w:val="22"/>
                <w:lang w:val="en-CA"/>
              </w:rPr>
              <w:t xml:space="preserve">dependability </w:t>
            </w:r>
            <w:proofErr w:type="spellStart"/>
            <w:r w:rsidRPr="00D83B29">
              <w:rPr>
                <w:rFonts w:cs="Arial"/>
                <w:b/>
                <w:sz w:val="22"/>
                <w:szCs w:val="22"/>
                <w:lang w:val="en-CA"/>
              </w:rPr>
              <w:t>misoperation</w:t>
            </w:r>
            <w:proofErr w:type="spellEnd"/>
            <w:r w:rsidRPr="00D83B29">
              <w:rPr>
                <w:rFonts w:cs="Arial"/>
                <w:sz w:val="22"/>
                <w:szCs w:val="22"/>
                <w:lang w:val="en-CA"/>
              </w:rPr>
              <w:t xml:space="preserve"> + no </w:t>
            </w:r>
            <w:r w:rsidRPr="00D83B29">
              <w:rPr>
                <w:rFonts w:cs="Arial"/>
                <w:b/>
                <w:sz w:val="22"/>
                <w:szCs w:val="22"/>
                <w:lang w:val="en-CA"/>
              </w:rPr>
              <w:t>FERAS</w:t>
            </w:r>
            <w:r w:rsidRPr="00D83B29">
              <w:rPr>
                <w:rFonts w:cs="Arial"/>
                <w:sz w:val="22"/>
                <w:szCs w:val="22"/>
                <w:lang w:val="en-CA"/>
              </w:rPr>
              <w:t xml:space="preserve"> in service), if any</w:t>
            </w:r>
            <w:r>
              <w:rPr>
                <w:rFonts w:cs="Arial"/>
                <w:sz w:val="22"/>
                <w:szCs w:val="22"/>
                <w:lang w:val="en-CA"/>
              </w:rPr>
              <w:t>, based on the evidence collected for requirement R2.1.</w:t>
            </w:r>
          </w:p>
        </w:tc>
      </w:tr>
      <w:tr w:rsidR="006C5401" w:rsidRPr="00AC61B7" w14:paraId="6CAD96F9" w14:textId="77777777">
        <w:tc>
          <w:tcPr>
            <w:tcW w:w="362" w:type="dxa"/>
          </w:tcPr>
          <w:p w14:paraId="685ED178"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896CFC6" w14:textId="0F4DE8CE" w:rsidR="006C5401" w:rsidRDefault="00D83B29"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(R2.3.2.1) </w:t>
            </w:r>
            <w:r w:rsidRPr="00D83B29">
              <w:rPr>
                <w:rFonts w:cs="Arial"/>
                <w:sz w:val="22"/>
                <w:szCs w:val="22"/>
              </w:rPr>
              <w:t xml:space="preserve">If the entity is a </w:t>
            </w:r>
            <w:r w:rsidRPr="00D83B29">
              <w:rPr>
                <w:rFonts w:cs="Arial"/>
                <w:b/>
                <w:sz w:val="22"/>
                <w:szCs w:val="22"/>
              </w:rPr>
              <w:t>legal owner</w:t>
            </w:r>
            <w:r w:rsidRPr="00D83B29">
              <w:rPr>
                <w:rFonts w:cs="Arial"/>
                <w:sz w:val="22"/>
                <w:szCs w:val="22"/>
              </w:rPr>
              <w:t xml:space="preserve"> of a </w:t>
            </w:r>
            <w:r w:rsidRPr="00D83B29">
              <w:rPr>
                <w:rFonts w:cs="Arial"/>
                <w:b/>
                <w:bCs/>
                <w:sz w:val="22"/>
                <w:szCs w:val="22"/>
              </w:rPr>
              <w:t>generating unit</w:t>
            </w:r>
            <w:r w:rsidRPr="00D83B29">
              <w:rPr>
                <w:rFonts w:cs="Arial"/>
                <w:sz w:val="22"/>
                <w:szCs w:val="22"/>
              </w:rPr>
              <w:t xml:space="preserve"> or an </w:t>
            </w:r>
            <w:r w:rsidRPr="00D83B29">
              <w:rPr>
                <w:rFonts w:cs="Arial"/>
                <w:b/>
                <w:bCs/>
                <w:sz w:val="22"/>
                <w:szCs w:val="22"/>
              </w:rPr>
              <w:t>aggregated generating facility</w:t>
            </w:r>
            <w:r w:rsidRPr="00D83B29">
              <w:rPr>
                <w:rFonts w:cs="Arial"/>
                <w:sz w:val="22"/>
                <w:szCs w:val="22"/>
              </w:rPr>
              <w:t xml:space="preserve">, request the entity provide evidence to demonstrate that they have advised the </w:t>
            </w:r>
            <w:r w:rsidRPr="00D83B29">
              <w:rPr>
                <w:rFonts w:cs="Arial"/>
                <w:b/>
                <w:sz w:val="22"/>
                <w:szCs w:val="22"/>
              </w:rPr>
              <w:t>ISO.</w:t>
            </w:r>
            <w:r w:rsidRPr="00D83B29">
              <w:rPr>
                <w:rFonts w:cs="Arial"/>
                <w:sz w:val="22"/>
                <w:szCs w:val="22"/>
              </w:rPr>
              <w:t xml:space="preserve"> If the entity is an </w:t>
            </w:r>
            <w:r w:rsidRPr="00D83B29">
              <w:rPr>
                <w:rFonts w:cs="Arial"/>
                <w:b/>
                <w:bCs/>
                <w:sz w:val="22"/>
                <w:szCs w:val="22"/>
              </w:rPr>
              <w:t>operator</w:t>
            </w:r>
            <w:r w:rsidRPr="00D83B29">
              <w:rPr>
                <w:rFonts w:cs="Arial"/>
                <w:sz w:val="22"/>
                <w:szCs w:val="22"/>
              </w:rPr>
              <w:t xml:space="preserve"> of a </w:t>
            </w:r>
            <w:r w:rsidRPr="00D83B29">
              <w:rPr>
                <w:rFonts w:cs="Arial"/>
                <w:b/>
                <w:bCs/>
                <w:sz w:val="22"/>
                <w:szCs w:val="22"/>
              </w:rPr>
              <w:t>generating unit</w:t>
            </w:r>
            <w:r w:rsidRPr="00D83B29">
              <w:rPr>
                <w:rFonts w:cs="Arial"/>
                <w:sz w:val="22"/>
                <w:szCs w:val="22"/>
              </w:rPr>
              <w:t xml:space="preserve"> or an </w:t>
            </w:r>
            <w:r w:rsidRPr="00D83B29">
              <w:rPr>
                <w:rFonts w:cs="Arial"/>
                <w:b/>
                <w:bCs/>
                <w:sz w:val="22"/>
                <w:szCs w:val="22"/>
              </w:rPr>
              <w:t>aggregated generating facility</w:t>
            </w:r>
            <w:r w:rsidRPr="00D83B29">
              <w:rPr>
                <w:rFonts w:cs="Arial"/>
                <w:sz w:val="22"/>
                <w:szCs w:val="22"/>
              </w:rPr>
              <w:t xml:space="preserve">, request the entity to provide evidence to demonstrate that their generation has been adjusted to a reliable operating level as directed by the </w:t>
            </w:r>
            <w:r w:rsidRPr="00D83B29">
              <w:rPr>
                <w:rFonts w:cs="Arial"/>
                <w:b/>
                <w:sz w:val="22"/>
                <w:szCs w:val="22"/>
              </w:rPr>
              <w:t>ISO</w:t>
            </w:r>
            <w:r w:rsidRPr="00D83B29">
              <w:rPr>
                <w:rFonts w:cs="Arial"/>
                <w:sz w:val="22"/>
                <w:szCs w:val="22"/>
              </w:rPr>
              <w:t>.</w:t>
            </w:r>
          </w:p>
        </w:tc>
      </w:tr>
      <w:tr w:rsidR="006C5401" w:rsidRPr="00AC61B7" w14:paraId="64DC53DE" w14:textId="77777777">
        <w:tc>
          <w:tcPr>
            <w:tcW w:w="362" w:type="dxa"/>
          </w:tcPr>
          <w:p w14:paraId="5A85C990"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99283EF" w14:textId="79D341C6" w:rsidR="006C5401" w:rsidRDefault="00D83B29"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lang w:val="en-CA"/>
              </w:rPr>
              <w:t xml:space="preserve">(R2.3.2.1) </w:t>
            </w:r>
            <w:r w:rsidRPr="00D83B29">
              <w:rPr>
                <w:rFonts w:cs="Arial"/>
                <w:sz w:val="22"/>
                <w:szCs w:val="22"/>
                <w:lang w:val="en-CA"/>
              </w:rPr>
              <w:t>Review the evidence to verify the required actions met</w:t>
            </w:r>
            <w:r>
              <w:rPr>
                <w:rFonts w:cs="Arial"/>
                <w:sz w:val="22"/>
                <w:szCs w:val="22"/>
                <w:lang w:val="en-CA"/>
              </w:rPr>
              <w:t xml:space="preserve"> requirement</w:t>
            </w:r>
            <w:r w:rsidRPr="00D83B29">
              <w:rPr>
                <w:rFonts w:cs="Arial"/>
                <w:sz w:val="22"/>
                <w:szCs w:val="22"/>
                <w:lang w:val="en-CA"/>
              </w:rPr>
              <w:t xml:space="preserve"> R2.3.2.1</w:t>
            </w:r>
            <w:r>
              <w:rPr>
                <w:rFonts w:cs="Arial"/>
                <w:sz w:val="22"/>
                <w:szCs w:val="22"/>
                <w:lang w:val="en-CA"/>
              </w:rPr>
              <w:t>.</w:t>
            </w:r>
          </w:p>
        </w:tc>
      </w:tr>
      <w:tr w:rsidR="006C5401" w:rsidRPr="00AC61B7" w14:paraId="1A557532" w14:textId="77777777">
        <w:tc>
          <w:tcPr>
            <w:tcW w:w="362" w:type="dxa"/>
          </w:tcPr>
          <w:p w14:paraId="738A6900"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FEB20C9" w14:textId="2DD55B4F" w:rsidR="006C5401" w:rsidRDefault="00D83B29"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(R2.3.2.2)</w:t>
            </w:r>
            <w:r w:rsidR="0073691C">
              <w:rPr>
                <w:rFonts w:cs="Arial"/>
                <w:sz w:val="22"/>
                <w:szCs w:val="22"/>
              </w:rPr>
              <w:t xml:space="preserve"> </w:t>
            </w:r>
            <w:r w:rsidR="0073691C">
              <w:rPr>
                <w:rFonts w:cs="Arial"/>
                <w:i/>
                <w:iCs/>
                <w:sz w:val="22"/>
                <w:szCs w:val="22"/>
              </w:rPr>
              <w:t xml:space="preserve">Continued from R2.3.2.1 – </w:t>
            </w:r>
            <w:r w:rsidRPr="00D83B29">
              <w:rPr>
                <w:rFonts w:cs="Arial"/>
                <w:sz w:val="22"/>
                <w:szCs w:val="22"/>
              </w:rPr>
              <w:t xml:space="preserve">If the entity is a </w:t>
            </w:r>
            <w:r w:rsidRPr="00D83B29">
              <w:rPr>
                <w:rFonts w:cs="Arial"/>
                <w:b/>
                <w:sz w:val="22"/>
                <w:szCs w:val="22"/>
              </w:rPr>
              <w:t>legal owner</w:t>
            </w:r>
            <w:r w:rsidRPr="00D83B29">
              <w:rPr>
                <w:rFonts w:cs="Arial"/>
                <w:sz w:val="22"/>
                <w:szCs w:val="22"/>
              </w:rPr>
              <w:t xml:space="preserve"> of a </w:t>
            </w:r>
            <w:r w:rsidRPr="00D83B29">
              <w:rPr>
                <w:rFonts w:cs="Arial"/>
                <w:b/>
                <w:sz w:val="22"/>
                <w:szCs w:val="22"/>
              </w:rPr>
              <w:t>transmission facility</w:t>
            </w:r>
            <w:r w:rsidRPr="00D83B29">
              <w:rPr>
                <w:rFonts w:cs="Arial"/>
                <w:sz w:val="22"/>
                <w:szCs w:val="22"/>
              </w:rPr>
              <w:t xml:space="preserve">, request the entity provide evidence to demonstrate that it has advised the </w:t>
            </w:r>
            <w:r w:rsidRPr="00D83B29">
              <w:rPr>
                <w:rFonts w:cs="Arial"/>
                <w:b/>
                <w:bCs/>
                <w:sz w:val="22"/>
                <w:szCs w:val="22"/>
              </w:rPr>
              <w:t>ISO</w:t>
            </w:r>
            <w:r w:rsidRPr="00D83B29">
              <w:rPr>
                <w:rFonts w:cs="Arial"/>
                <w:sz w:val="22"/>
                <w:szCs w:val="22"/>
              </w:rPr>
              <w:t xml:space="preserve">. If the entity is an </w:t>
            </w:r>
            <w:r w:rsidRPr="00D83B29">
              <w:rPr>
                <w:rFonts w:cs="Arial"/>
                <w:b/>
                <w:bCs/>
                <w:sz w:val="22"/>
                <w:szCs w:val="22"/>
              </w:rPr>
              <w:t>operator</w:t>
            </w:r>
            <w:r w:rsidRPr="00D83B29">
              <w:rPr>
                <w:rFonts w:cs="Arial"/>
                <w:sz w:val="22"/>
                <w:szCs w:val="22"/>
              </w:rPr>
              <w:t xml:space="preserve"> of a </w:t>
            </w:r>
            <w:r w:rsidRPr="00D83B29">
              <w:rPr>
                <w:rFonts w:cs="Arial"/>
                <w:b/>
                <w:bCs/>
                <w:sz w:val="22"/>
                <w:szCs w:val="22"/>
              </w:rPr>
              <w:t>transmission facility</w:t>
            </w:r>
            <w:r w:rsidRPr="00D83B29">
              <w:rPr>
                <w:rFonts w:cs="Arial"/>
                <w:sz w:val="22"/>
                <w:szCs w:val="22"/>
              </w:rPr>
              <w:t xml:space="preserve">, request the entity to provide evidence to demonstrate that the </w:t>
            </w:r>
            <w:r w:rsidRPr="00D83B29">
              <w:rPr>
                <w:rFonts w:cs="Arial"/>
                <w:b/>
                <w:sz w:val="22"/>
                <w:szCs w:val="22"/>
              </w:rPr>
              <w:t xml:space="preserve">facilities </w:t>
            </w:r>
            <w:r w:rsidRPr="00D83B29">
              <w:rPr>
                <w:rFonts w:cs="Arial"/>
                <w:sz w:val="22"/>
                <w:szCs w:val="22"/>
              </w:rPr>
              <w:t xml:space="preserve">have been operated within the adjusted </w:t>
            </w:r>
            <w:r w:rsidRPr="00D83B29">
              <w:rPr>
                <w:rFonts w:cs="Arial"/>
                <w:b/>
                <w:sz w:val="22"/>
                <w:szCs w:val="22"/>
              </w:rPr>
              <w:t>SOL</w:t>
            </w:r>
            <w:r w:rsidRPr="00D83B29">
              <w:rPr>
                <w:rFonts w:cs="Arial"/>
                <w:sz w:val="22"/>
                <w:szCs w:val="22"/>
              </w:rPr>
              <w:t xml:space="preserve"> as determined and directed by the </w:t>
            </w:r>
            <w:r w:rsidRPr="00D83B29">
              <w:rPr>
                <w:rFonts w:cs="Arial"/>
                <w:b/>
                <w:sz w:val="22"/>
                <w:szCs w:val="22"/>
              </w:rPr>
              <w:t>ISO</w:t>
            </w:r>
            <w:r w:rsidRPr="00D83B29">
              <w:rPr>
                <w:rFonts w:cs="Arial"/>
                <w:sz w:val="22"/>
                <w:szCs w:val="22"/>
              </w:rPr>
              <w:t xml:space="preserve">. </w:t>
            </w:r>
          </w:p>
        </w:tc>
      </w:tr>
      <w:tr w:rsidR="006C5401" w:rsidRPr="00AC61B7" w14:paraId="3E3FB837" w14:textId="77777777">
        <w:tc>
          <w:tcPr>
            <w:tcW w:w="362" w:type="dxa"/>
          </w:tcPr>
          <w:p w14:paraId="64B3F761"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7262AAA" w14:textId="6782BEB9" w:rsidR="006C5401" w:rsidRDefault="00D83B29"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(R2.3.2.2) </w:t>
            </w:r>
            <w:r w:rsidRPr="00D83B29">
              <w:rPr>
                <w:rFonts w:cs="Arial"/>
                <w:sz w:val="22"/>
                <w:szCs w:val="22"/>
                <w:lang w:val="en-CA"/>
              </w:rPr>
              <w:t>Review the evidence to verify the required actions met</w:t>
            </w:r>
            <w:r w:rsidR="0009493E">
              <w:rPr>
                <w:rFonts w:cs="Arial"/>
                <w:sz w:val="22"/>
                <w:szCs w:val="22"/>
                <w:lang w:val="en-CA"/>
              </w:rPr>
              <w:t xml:space="preserve"> requirement</w:t>
            </w:r>
            <w:r w:rsidRPr="00D83B29">
              <w:rPr>
                <w:rFonts w:cs="Arial"/>
                <w:sz w:val="22"/>
                <w:szCs w:val="22"/>
                <w:lang w:val="en-CA"/>
              </w:rPr>
              <w:t xml:space="preserve"> R2.3.2.2.</w:t>
            </w:r>
          </w:p>
        </w:tc>
      </w:tr>
      <w:tr w:rsidR="006C5401" w:rsidRPr="00AC61B7" w14:paraId="271E6D45" w14:textId="77777777">
        <w:tc>
          <w:tcPr>
            <w:tcW w:w="362" w:type="dxa"/>
          </w:tcPr>
          <w:p w14:paraId="2D8AE482"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46D107D" w14:textId="69752B81" w:rsidR="006C5401" w:rsidRDefault="0009493E"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(R2.4) </w:t>
            </w:r>
            <w:r w:rsidR="006C767F" w:rsidRPr="006C767F">
              <w:rPr>
                <w:rFonts w:cs="Arial"/>
                <w:sz w:val="22"/>
                <w:szCs w:val="22"/>
                <w:lang w:val="en-CA"/>
              </w:rPr>
              <w:t xml:space="preserve">Review the evidence </w:t>
            </w:r>
            <w:r w:rsidR="006C767F">
              <w:rPr>
                <w:rFonts w:cs="Arial"/>
                <w:sz w:val="22"/>
                <w:szCs w:val="22"/>
                <w:lang w:val="en-CA"/>
              </w:rPr>
              <w:t xml:space="preserve">collected below </w:t>
            </w:r>
            <w:r w:rsidR="006C767F" w:rsidRPr="006C767F">
              <w:rPr>
                <w:rFonts w:cs="Arial"/>
                <w:sz w:val="22"/>
                <w:szCs w:val="22"/>
                <w:lang w:val="en-CA"/>
              </w:rPr>
              <w:t xml:space="preserve">to verify </w:t>
            </w:r>
            <w:r w:rsidR="006C767F">
              <w:rPr>
                <w:rFonts w:cs="Arial"/>
                <w:sz w:val="22"/>
                <w:szCs w:val="22"/>
                <w:lang w:val="en-CA"/>
              </w:rPr>
              <w:t xml:space="preserve">requirement </w:t>
            </w:r>
            <w:r w:rsidR="006C767F" w:rsidRPr="006C767F">
              <w:rPr>
                <w:rFonts w:cs="Arial"/>
                <w:sz w:val="22"/>
                <w:szCs w:val="22"/>
                <w:lang w:val="en-CA"/>
              </w:rPr>
              <w:t>R2.4.1 or R</w:t>
            </w:r>
            <w:r w:rsidR="00F21189">
              <w:rPr>
                <w:rFonts w:cs="Arial"/>
                <w:sz w:val="22"/>
                <w:szCs w:val="22"/>
                <w:lang w:val="en-CA"/>
              </w:rPr>
              <w:t>2</w:t>
            </w:r>
            <w:r w:rsidR="006C767F" w:rsidRPr="006C767F">
              <w:rPr>
                <w:rFonts w:cs="Arial"/>
                <w:sz w:val="22"/>
                <w:szCs w:val="22"/>
                <w:lang w:val="en-CA"/>
              </w:rPr>
              <w:t>.4.2, whichever is applicable, is met.</w:t>
            </w:r>
          </w:p>
        </w:tc>
      </w:tr>
      <w:tr w:rsidR="006C5401" w:rsidRPr="00AC61B7" w14:paraId="2D84BB8C" w14:textId="77777777">
        <w:tc>
          <w:tcPr>
            <w:tcW w:w="362" w:type="dxa"/>
          </w:tcPr>
          <w:p w14:paraId="5552AC15"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FA08E6C" w14:textId="141FFBA2" w:rsidR="006C5401" w:rsidRDefault="0009493E"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(R2.4.1) </w:t>
            </w:r>
            <w:r w:rsidRPr="0009493E">
              <w:rPr>
                <w:rFonts w:cs="Arial"/>
                <w:sz w:val="22"/>
                <w:szCs w:val="22"/>
                <w:lang w:val="en-CA"/>
              </w:rPr>
              <w:t xml:space="preserve">Select at least one sample of </w:t>
            </w:r>
            <w:proofErr w:type="spellStart"/>
            <w:r w:rsidRPr="0009493E">
              <w:rPr>
                <w:rFonts w:cs="Arial"/>
                <w:b/>
                <w:sz w:val="22"/>
                <w:szCs w:val="22"/>
                <w:lang w:val="en-CA"/>
              </w:rPr>
              <w:t>misoperation</w:t>
            </w:r>
            <w:proofErr w:type="spellEnd"/>
            <w:r w:rsidRPr="0009493E">
              <w:rPr>
                <w:rFonts w:cs="Arial"/>
                <w:sz w:val="22"/>
                <w:szCs w:val="22"/>
                <w:lang w:val="en-CA"/>
              </w:rPr>
              <w:t xml:space="preserve"> (</w:t>
            </w:r>
            <w:r w:rsidRPr="0009493E">
              <w:rPr>
                <w:rFonts w:cs="Arial"/>
                <w:b/>
                <w:sz w:val="22"/>
                <w:szCs w:val="22"/>
                <w:lang w:val="en-CA"/>
              </w:rPr>
              <w:t xml:space="preserve">dependability-based </w:t>
            </w:r>
            <w:proofErr w:type="spellStart"/>
            <w:proofErr w:type="gramStart"/>
            <w:r w:rsidRPr="0009493E">
              <w:rPr>
                <w:rFonts w:cs="Arial"/>
                <w:b/>
                <w:sz w:val="22"/>
                <w:szCs w:val="22"/>
                <w:lang w:val="en-CA"/>
              </w:rPr>
              <w:t>misoperation</w:t>
            </w:r>
            <w:proofErr w:type="spellEnd"/>
            <w:r w:rsidRPr="0009493E">
              <w:rPr>
                <w:rFonts w:cs="Arial"/>
                <w:sz w:val="22"/>
                <w:szCs w:val="22"/>
                <w:lang w:val="en-CA"/>
              </w:rPr>
              <w:t>, but</w:t>
            </w:r>
            <w:proofErr w:type="gramEnd"/>
            <w:r w:rsidRPr="0009493E">
              <w:rPr>
                <w:rFonts w:cs="Arial"/>
                <w:sz w:val="22"/>
                <w:szCs w:val="22"/>
                <w:lang w:val="en-CA"/>
              </w:rPr>
              <w:t xml:space="preserve"> has one or more </w:t>
            </w:r>
            <w:r w:rsidRPr="0009493E">
              <w:rPr>
                <w:rFonts w:cs="Arial"/>
                <w:b/>
                <w:sz w:val="22"/>
                <w:szCs w:val="22"/>
                <w:lang w:val="en-CA"/>
              </w:rPr>
              <w:t>FEPS</w:t>
            </w:r>
            <w:r w:rsidRPr="0009493E">
              <w:rPr>
                <w:rFonts w:cs="Arial"/>
                <w:sz w:val="22"/>
                <w:szCs w:val="22"/>
                <w:lang w:val="en-CA"/>
              </w:rPr>
              <w:t xml:space="preserve"> or </w:t>
            </w:r>
            <w:r w:rsidRPr="0009493E">
              <w:rPr>
                <w:rFonts w:cs="Arial"/>
                <w:b/>
                <w:sz w:val="22"/>
                <w:szCs w:val="22"/>
                <w:lang w:val="en-CA"/>
              </w:rPr>
              <w:t>FERAS</w:t>
            </w:r>
            <w:r w:rsidRPr="0009493E">
              <w:rPr>
                <w:rFonts w:cs="Arial"/>
                <w:sz w:val="22"/>
                <w:szCs w:val="22"/>
                <w:lang w:val="en-CA"/>
              </w:rPr>
              <w:t xml:space="preserve"> that operated correctly)</w:t>
            </w:r>
            <w:r>
              <w:rPr>
                <w:rFonts w:cs="Arial"/>
                <w:sz w:val="22"/>
                <w:szCs w:val="22"/>
                <w:lang w:val="en-CA"/>
              </w:rPr>
              <w:t xml:space="preserve"> based on the evidence collected for requirement R2.1.</w:t>
            </w:r>
          </w:p>
        </w:tc>
      </w:tr>
      <w:tr w:rsidR="006C5401" w:rsidRPr="00AC61B7" w14:paraId="4FAA7E0B" w14:textId="77777777">
        <w:tc>
          <w:tcPr>
            <w:tcW w:w="362" w:type="dxa"/>
          </w:tcPr>
          <w:p w14:paraId="3BFB3C06"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03A826E" w14:textId="57222C0C" w:rsidR="006C5401" w:rsidRDefault="008555BA"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(R2.4.1) </w:t>
            </w:r>
            <w:r w:rsidRPr="008555BA">
              <w:rPr>
                <w:rFonts w:cs="Arial"/>
                <w:sz w:val="22"/>
                <w:szCs w:val="22"/>
              </w:rPr>
              <w:t xml:space="preserve">Request the entity provide evidence to demonstrate at least one </w:t>
            </w:r>
            <w:r w:rsidRPr="008555BA">
              <w:rPr>
                <w:rFonts w:cs="Arial"/>
                <w:b/>
                <w:sz w:val="22"/>
                <w:szCs w:val="22"/>
              </w:rPr>
              <w:t>FEPS</w:t>
            </w:r>
            <w:r w:rsidRPr="008555BA">
              <w:rPr>
                <w:rFonts w:cs="Arial"/>
                <w:sz w:val="22"/>
                <w:szCs w:val="22"/>
              </w:rPr>
              <w:t xml:space="preserve"> or </w:t>
            </w:r>
            <w:r w:rsidRPr="008555BA">
              <w:rPr>
                <w:rFonts w:cs="Arial"/>
                <w:b/>
                <w:sz w:val="22"/>
                <w:szCs w:val="22"/>
              </w:rPr>
              <w:t>FERAS</w:t>
            </w:r>
            <w:r w:rsidRPr="008555BA">
              <w:rPr>
                <w:rFonts w:cs="Arial"/>
                <w:sz w:val="22"/>
                <w:szCs w:val="22"/>
              </w:rPr>
              <w:t xml:space="preserve"> operated correctly.</w:t>
            </w:r>
          </w:p>
        </w:tc>
      </w:tr>
      <w:tr w:rsidR="006C5401" w:rsidRPr="00AC61B7" w14:paraId="392AF28D" w14:textId="77777777">
        <w:tc>
          <w:tcPr>
            <w:tcW w:w="362" w:type="dxa"/>
          </w:tcPr>
          <w:p w14:paraId="5AB23BCB"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2ACC5BF" w14:textId="3DCD40ED" w:rsidR="006C5401" w:rsidRDefault="008555BA"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(R2.4.1) </w:t>
            </w:r>
            <w:r w:rsidRPr="008555BA">
              <w:rPr>
                <w:rFonts w:cs="Arial"/>
                <w:sz w:val="22"/>
                <w:szCs w:val="22"/>
                <w:lang w:val="en-CA"/>
              </w:rPr>
              <w:t xml:space="preserve">Request the entity </w:t>
            </w:r>
            <w:proofErr w:type="gramStart"/>
            <w:r w:rsidRPr="008555BA">
              <w:rPr>
                <w:rFonts w:cs="Arial"/>
                <w:sz w:val="22"/>
                <w:szCs w:val="22"/>
                <w:lang w:val="en-CA"/>
              </w:rPr>
              <w:t>provide</w:t>
            </w:r>
            <w:proofErr w:type="gramEnd"/>
            <w:r w:rsidRPr="008555BA">
              <w:rPr>
                <w:rFonts w:cs="Arial"/>
                <w:sz w:val="22"/>
                <w:szCs w:val="22"/>
                <w:lang w:val="en-CA"/>
              </w:rPr>
              <w:t xml:space="preserve"> evidence to demonstrate the </w:t>
            </w:r>
            <w:proofErr w:type="spellStart"/>
            <w:r w:rsidRPr="008555BA">
              <w:rPr>
                <w:rFonts w:cs="Arial"/>
                <w:sz w:val="22"/>
                <w:szCs w:val="22"/>
                <w:lang w:val="en-CA"/>
              </w:rPr>
              <w:t>misoperated</w:t>
            </w:r>
            <w:proofErr w:type="spellEnd"/>
            <w:r w:rsidRPr="008555BA">
              <w:rPr>
                <w:rFonts w:cs="Arial"/>
                <w:sz w:val="22"/>
                <w:szCs w:val="22"/>
                <w:lang w:val="en-CA"/>
              </w:rPr>
              <w:t xml:space="preserve"> </w:t>
            </w:r>
            <w:r w:rsidRPr="008555BA">
              <w:rPr>
                <w:rFonts w:cs="Arial"/>
                <w:b/>
                <w:sz w:val="22"/>
                <w:szCs w:val="22"/>
                <w:lang w:val="en-CA"/>
              </w:rPr>
              <w:t>protection system</w:t>
            </w:r>
            <w:r w:rsidRPr="008555BA">
              <w:rPr>
                <w:rFonts w:cs="Arial"/>
                <w:sz w:val="22"/>
                <w:szCs w:val="22"/>
                <w:lang w:val="en-CA"/>
              </w:rPr>
              <w:t xml:space="preserve"> or </w:t>
            </w:r>
            <w:r w:rsidRPr="008555BA">
              <w:rPr>
                <w:rFonts w:cs="Arial"/>
                <w:b/>
                <w:sz w:val="22"/>
                <w:szCs w:val="22"/>
                <w:lang w:val="en-CA"/>
              </w:rPr>
              <w:t>RAS</w:t>
            </w:r>
            <w:r w:rsidRPr="008555BA">
              <w:rPr>
                <w:rFonts w:cs="Arial"/>
                <w:sz w:val="22"/>
                <w:szCs w:val="22"/>
                <w:lang w:val="en-CA"/>
              </w:rPr>
              <w:t xml:space="preserve"> has been repaired or replaced within 20 </w:t>
            </w:r>
            <w:r w:rsidRPr="008555BA">
              <w:rPr>
                <w:rFonts w:cs="Arial"/>
                <w:bCs/>
                <w:sz w:val="22"/>
                <w:szCs w:val="22"/>
                <w:lang w:val="en-CA"/>
              </w:rPr>
              <w:t>business</w:t>
            </w:r>
            <w:r w:rsidRPr="008555BA">
              <w:rPr>
                <w:rFonts w:cs="Arial"/>
                <w:b/>
                <w:sz w:val="22"/>
                <w:szCs w:val="22"/>
                <w:lang w:val="en-CA"/>
              </w:rPr>
              <w:t xml:space="preserve"> days</w:t>
            </w:r>
            <w:r w:rsidRPr="008555BA">
              <w:rPr>
                <w:rFonts w:cs="Arial"/>
                <w:sz w:val="22"/>
                <w:szCs w:val="22"/>
                <w:lang w:val="en-CA"/>
              </w:rPr>
              <w:t xml:space="preserve"> of the date of the </w:t>
            </w:r>
            <w:proofErr w:type="spellStart"/>
            <w:r w:rsidRPr="008555BA">
              <w:rPr>
                <w:rFonts w:cs="Arial"/>
                <w:b/>
                <w:sz w:val="22"/>
                <w:szCs w:val="22"/>
                <w:lang w:val="en-CA"/>
              </w:rPr>
              <w:t>misoperation</w:t>
            </w:r>
            <w:proofErr w:type="spellEnd"/>
            <w:r w:rsidRPr="008555BA">
              <w:rPr>
                <w:rFonts w:cs="Arial"/>
                <w:sz w:val="22"/>
                <w:szCs w:val="22"/>
                <w:lang w:val="en-CA"/>
              </w:rPr>
              <w:t xml:space="preserve"> identification</w:t>
            </w:r>
            <w:r>
              <w:rPr>
                <w:rFonts w:cs="Arial"/>
                <w:sz w:val="22"/>
                <w:szCs w:val="22"/>
                <w:lang w:val="en-CA"/>
              </w:rPr>
              <w:t>.</w:t>
            </w:r>
          </w:p>
        </w:tc>
      </w:tr>
      <w:tr w:rsidR="006C5401" w:rsidRPr="00AC61B7" w14:paraId="2B0F36F5" w14:textId="77777777">
        <w:tc>
          <w:tcPr>
            <w:tcW w:w="362" w:type="dxa"/>
          </w:tcPr>
          <w:p w14:paraId="3FA7CD9D" w14:textId="77777777" w:rsidR="006C5401" w:rsidRPr="00AC61B7" w:rsidRDefault="006C5401"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387C7F8" w14:textId="4FEEF390" w:rsidR="006C5401" w:rsidRDefault="008555BA"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(R2.4.2) </w:t>
            </w:r>
            <w:r w:rsidRPr="008555BA">
              <w:rPr>
                <w:rFonts w:cs="Arial"/>
                <w:sz w:val="22"/>
                <w:szCs w:val="22"/>
              </w:rPr>
              <w:t xml:space="preserve">Request the entity </w:t>
            </w:r>
            <w:proofErr w:type="gramStart"/>
            <w:r w:rsidRPr="008555BA">
              <w:rPr>
                <w:rFonts w:cs="Arial"/>
                <w:sz w:val="22"/>
                <w:szCs w:val="22"/>
              </w:rPr>
              <w:t>provide</w:t>
            </w:r>
            <w:proofErr w:type="gramEnd"/>
            <w:r w:rsidRPr="008555BA">
              <w:rPr>
                <w:rFonts w:cs="Arial"/>
                <w:sz w:val="22"/>
                <w:szCs w:val="22"/>
              </w:rPr>
              <w:t xml:space="preserve"> evidence to demonstrate the associated </w:t>
            </w:r>
            <w:r>
              <w:rPr>
                <w:rFonts w:cs="Arial"/>
                <w:b/>
                <w:sz w:val="22"/>
                <w:szCs w:val="22"/>
              </w:rPr>
              <w:t>system e</w:t>
            </w:r>
            <w:r w:rsidRPr="008555BA">
              <w:rPr>
                <w:rFonts w:cs="Arial"/>
                <w:b/>
                <w:sz w:val="22"/>
                <w:szCs w:val="22"/>
              </w:rPr>
              <w:t>lement</w:t>
            </w:r>
            <w:r w:rsidRPr="008555BA">
              <w:rPr>
                <w:rFonts w:cs="Arial"/>
                <w:sz w:val="22"/>
                <w:szCs w:val="22"/>
              </w:rPr>
              <w:t xml:space="preserve"> or </w:t>
            </w:r>
            <w:r w:rsidRPr="008555BA">
              <w:rPr>
                <w:rFonts w:cs="Arial"/>
                <w:b/>
                <w:sz w:val="22"/>
                <w:szCs w:val="22"/>
              </w:rPr>
              <w:t>RAS</w:t>
            </w:r>
            <w:r w:rsidRPr="008555BA">
              <w:rPr>
                <w:rFonts w:cs="Arial"/>
                <w:sz w:val="22"/>
                <w:szCs w:val="22"/>
              </w:rPr>
              <w:t xml:space="preserve"> has been removed from service. </w:t>
            </w:r>
          </w:p>
        </w:tc>
      </w:tr>
      <w:tr w:rsidR="00EF3D50" w:rsidRPr="00AC61B7" w14:paraId="2ECBC371" w14:textId="77777777">
        <w:tc>
          <w:tcPr>
            <w:tcW w:w="10705" w:type="dxa"/>
            <w:gridSpan w:val="2"/>
            <w:shd w:val="clear" w:color="auto" w:fill="CDD9E4"/>
          </w:tcPr>
          <w:p w14:paraId="5F1984AB" w14:textId="77777777" w:rsidR="00EF3D50" w:rsidRPr="00AC61B7" w:rsidRDefault="00EF3D50" w:rsidP="00CD177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lastRenderedPageBreak/>
              <w:t>Note to Auditor:</w:t>
            </w:r>
            <w:r w:rsidRPr="00AC61B7">
              <w:rPr>
                <w:rFonts w:cs="Arial"/>
                <w:bCs/>
                <w:sz w:val="22"/>
                <w:szCs w:val="22"/>
              </w:rPr>
              <w:t xml:space="preserve"> </w:t>
            </w:r>
          </w:p>
          <w:p w14:paraId="7103832A" w14:textId="77777777" w:rsidR="00EF3D50" w:rsidRPr="00AC61B7" w:rsidRDefault="00EF3D50" w:rsidP="00CD177F">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A159027" w14:textId="77777777" w:rsidR="00EF3D50" w:rsidRPr="002E25D5" w:rsidRDefault="00EF3D50" w:rsidP="00EF3D50">
      <w:pPr>
        <w:tabs>
          <w:tab w:val="clear" w:pos="720"/>
          <w:tab w:val="left" w:pos="0"/>
        </w:tabs>
        <w:autoSpaceDE w:val="0"/>
        <w:autoSpaceDN w:val="0"/>
        <w:adjustRightInd w:val="0"/>
        <w:spacing w:before="0" w:after="0" w:line="240" w:lineRule="auto"/>
        <w:jc w:val="left"/>
        <w:rPr>
          <w:rFonts w:cs="Arial"/>
          <w:b/>
          <w:bCs/>
          <w:color w:val="000000"/>
          <w:szCs w:val="20"/>
        </w:rPr>
      </w:pPr>
    </w:p>
    <w:p w14:paraId="08481AAA" w14:textId="77777777" w:rsidR="00EF3D50" w:rsidRPr="00AC61B7" w:rsidRDefault="00EF3D50" w:rsidP="00CD177F">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F3D50" w:rsidRPr="00AC61B7" w14:paraId="0A9C3146" w14:textId="77777777">
        <w:tc>
          <w:tcPr>
            <w:tcW w:w="10705" w:type="dxa"/>
          </w:tcPr>
          <w:p w14:paraId="51338DD9" w14:textId="77777777" w:rsidR="00EF3D50"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p w14:paraId="41D5B079" w14:textId="77777777" w:rsidR="00EF3D50"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p w14:paraId="3DDFE85A" w14:textId="77777777" w:rsidR="00EF3D50"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p w14:paraId="51E188BB" w14:textId="77777777" w:rsidR="00EF3D50"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p w14:paraId="54474513" w14:textId="77777777" w:rsidR="00EF3D50" w:rsidRPr="00AC61B7"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p w14:paraId="4D31CD42" w14:textId="77777777" w:rsidR="00EF3D50" w:rsidRPr="00AC61B7"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tc>
      </w:tr>
    </w:tbl>
    <w:p w14:paraId="5B24E111" w14:textId="77777777" w:rsidR="00EF3D50" w:rsidRDefault="00EF3D50">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B2DC901" w14:textId="466FB56C" w:rsidR="00EF3D50" w:rsidRPr="002E25D5" w:rsidRDefault="00EF3D50" w:rsidP="00EF3D50">
      <w:pPr>
        <w:pStyle w:val="Heading2"/>
      </w:pPr>
      <w:r w:rsidRPr="002E25D5">
        <w:lastRenderedPageBreak/>
        <w:t>R</w:t>
      </w:r>
      <w:r w:rsidR="00461BFA">
        <w:t>3</w:t>
      </w:r>
      <w:r w:rsidRPr="002E25D5">
        <w:t xml:space="preserve"> Supporting Evidence and Documentation</w:t>
      </w:r>
    </w:p>
    <w:p w14:paraId="61135711" w14:textId="427A0972" w:rsidR="00461BFA" w:rsidRDefault="00EF3D50" w:rsidP="00EF3D50">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461BFA">
        <w:rPr>
          <w:rFonts w:cs="Arial"/>
          <w:b/>
          <w:spacing w:val="-4"/>
          <w:sz w:val="22"/>
          <w:szCs w:val="22"/>
        </w:rPr>
        <w:t>3</w:t>
      </w:r>
      <w:r w:rsidRPr="00973E93">
        <w:rPr>
          <w:rFonts w:cs="Arial"/>
          <w:b/>
          <w:spacing w:val="-4"/>
          <w:sz w:val="22"/>
          <w:szCs w:val="22"/>
        </w:rPr>
        <w:t>.</w:t>
      </w:r>
      <w:r w:rsidRPr="00973E93">
        <w:rPr>
          <w:rFonts w:cs="Arial"/>
          <w:b/>
          <w:sz w:val="22"/>
          <w:szCs w:val="22"/>
        </w:rPr>
        <w:tab/>
      </w:r>
      <w:r w:rsidR="00461BFA" w:rsidRPr="00461BFA">
        <w:rPr>
          <w:rFonts w:cs="Arial"/>
          <w:sz w:val="22"/>
          <w:szCs w:val="22"/>
        </w:rPr>
        <w:t xml:space="preserve">The </w:t>
      </w:r>
      <w:r w:rsidR="00461BFA" w:rsidRPr="00461BFA">
        <w:rPr>
          <w:rFonts w:cs="Arial"/>
          <w:b/>
          <w:bCs/>
          <w:sz w:val="22"/>
          <w:szCs w:val="22"/>
        </w:rPr>
        <w:t>legal owner</w:t>
      </w:r>
      <w:r w:rsidR="00461BFA" w:rsidRPr="00461BFA">
        <w:rPr>
          <w:rFonts w:cs="Arial"/>
          <w:sz w:val="22"/>
          <w:szCs w:val="22"/>
        </w:rPr>
        <w:t xml:space="preserve"> of a </w:t>
      </w:r>
      <w:r w:rsidR="00461BFA" w:rsidRPr="00461BFA">
        <w:rPr>
          <w:rFonts w:cs="Arial"/>
          <w:b/>
          <w:bCs/>
          <w:sz w:val="22"/>
          <w:szCs w:val="22"/>
        </w:rPr>
        <w:t>transmission facility</w:t>
      </w:r>
      <w:r w:rsidR="00461BFA" w:rsidRPr="00461BFA">
        <w:rPr>
          <w:rFonts w:cs="Arial"/>
          <w:sz w:val="22"/>
          <w:szCs w:val="22"/>
        </w:rPr>
        <w:t xml:space="preserve">, </w:t>
      </w:r>
      <w:r w:rsidR="00461BFA" w:rsidRPr="00461BFA">
        <w:rPr>
          <w:rFonts w:cs="Arial"/>
          <w:b/>
          <w:bCs/>
          <w:sz w:val="22"/>
          <w:szCs w:val="22"/>
        </w:rPr>
        <w:t>legal owner</w:t>
      </w:r>
      <w:r w:rsidR="00461BFA" w:rsidRPr="00461BFA">
        <w:rPr>
          <w:rFonts w:cs="Arial"/>
          <w:sz w:val="22"/>
          <w:szCs w:val="22"/>
        </w:rPr>
        <w:t xml:space="preserve"> of a </w:t>
      </w:r>
      <w:r w:rsidR="00461BFA" w:rsidRPr="00461BFA">
        <w:rPr>
          <w:rFonts w:cs="Arial"/>
          <w:b/>
          <w:bCs/>
          <w:sz w:val="22"/>
          <w:szCs w:val="22"/>
        </w:rPr>
        <w:t xml:space="preserve">generating unit </w:t>
      </w:r>
      <w:r w:rsidR="00461BFA" w:rsidRPr="00461BFA">
        <w:rPr>
          <w:rFonts w:cs="Arial"/>
          <w:sz w:val="22"/>
          <w:szCs w:val="22"/>
        </w:rPr>
        <w:t xml:space="preserve">or </w:t>
      </w:r>
      <w:r w:rsidR="00461BFA" w:rsidRPr="00461BFA">
        <w:rPr>
          <w:rFonts w:cs="Arial"/>
          <w:b/>
          <w:bCs/>
          <w:sz w:val="22"/>
          <w:szCs w:val="22"/>
        </w:rPr>
        <w:t>legal owner</w:t>
      </w:r>
      <w:r w:rsidR="00461BFA" w:rsidRPr="00461BFA">
        <w:rPr>
          <w:rFonts w:cs="Arial"/>
          <w:sz w:val="22"/>
          <w:szCs w:val="22"/>
        </w:rPr>
        <w:t xml:space="preserve"> of an </w:t>
      </w:r>
      <w:r w:rsidR="00461BFA" w:rsidRPr="00461BFA">
        <w:rPr>
          <w:rFonts w:cs="Arial"/>
          <w:b/>
          <w:bCs/>
          <w:sz w:val="22"/>
          <w:szCs w:val="22"/>
        </w:rPr>
        <w:t>aggregated generating facility</w:t>
      </w:r>
      <w:r w:rsidR="00461BFA" w:rsidRPr="00461BFA">
        <w:rPr>
          <w:rFonts w:cs="Arial"/>
          <w:sz w:val="22"/>
          <w:szCs w:val="22"/>
        </w:rPr>
        <w:t xml:space="preserve"> must submit a </w:t>
      </w:r>
      <w:proofErr w:type="spellStart"/>
      <w:r w:rsidR="00461BFA" w:rsidRPr="00461BFA">
        <w:rPr>
          <w:rFonts w:cs="Arial"/>
          <w:b/>
          <w:bCs/>
          <w:sz w:val="22"/>
          <w:szCs w:val="22"/>
        </w:rPr>
        <w:t>misoperation</w:t>
      </w:r>
      <w:proofErr w:type="spellEnd"/>
      <w:r w:rsidR="00461BFA" w:rsidRPr="00461BFA">
        <w:rPr>
          <w:rFonts w:cs="Arial"/>
          <w:sz w:val="22"/>
          <w:szCs w:val="22"/>
        </w:rPr>
        <w:t xml:space="preserve"> incident</w:t>
      </w:r>
      <w:r w:rsidR="00461BFA">
        <w:rPr>
          <w:rFonts w:cs="Arial"/>
          <w:sz w:val="22"/>
          <w:szCs w:val="22"/>
        </w:rPr>
        <w:t xml:space="preserve"> </w:t>
      </w:r>
      <w:r w:rsidR="00461BFA" w:rsidRPr="00461BFA">
        <w:rPr>
          <w:rFonts w:cs="Arial"/>
          <w:sz w:val="22"/>
          <w:szCs w:val="22"/>
        </w:rPr>
        <w:t xml:space="preserve">report to the </w:t>
      </w:r>
      <w:r w:rsidR="00461BFA" w:rsidRPr="00461BFA">
        <w:rPr>
          <w:rFonts w:cs="Arial"/>
          <w:b/>
          <w:bCs/>
          <w:sz w:val="22"/>
          <w:szCs w:val="22"/>
        </w:rPr>
        <w:t>ISO</w:t>
      </w:r>
      <w:r w:rsidR="00461BFA" w:rsidRPr="00461BFA">
        <w:rPr>
          <w:rFonts w:cs="Arial"/>
          <w:sz w:val="22"/>
          <w:szCs w:val="22"/>
        </w:rPr>
        <w:t xml:space="preserve"> within six business </w:t>
      </w:r>
      <w:r w:rsidR="00461BFA" w:rsidRPr="00461BFA">
        <w:rPr>
          <w:rFonts w:cs="Arial"/>
          <w:b/>
          <w:bCs/>
          <w:sz w:val="22"/>
          <w:szCs w:val="22"/>
        </w:rPr>
        <w:t>days</w:t>
      </w:r>
      <w:r w:rsidR="00461BFA" w:rsidRPr="00461BFA">
        <w:rPr>
          <w:rFonts w:cs="Arial"/>
          <w:sz w:val="22"/>
          <w:szCs w:val="22"/>
        </w:rPr>
        <w:t xml:space="preserve"> of identifying the </w:t>
      </w:r>
      <w:proofErr w:type="spellStart"/>
      <w:r w:rsidR="00461BFA" w:rsidRPr="00461BFA">
        <w:rPr>
          <w:rFonts w:cs="Arial"/>
          <w:b/>
          <w:bCs/>
          <w:sz w:val="22"/>
          <w:szCs w:val="22"/>
        </w:rPr>
        <w:t>misoperation</w:t>
      </w:r>
      <w:proofErr w:type="spellEnd"/>
      <w:r w:rsidR="00461BFA" w:rsidRPr="00461BFA">
        <w:rPr>
          <w:rFonts w:cs="Arial"/>
          <w:sz w:val="22"/>
          <w:szCs w:val="22"/>
        </w:rPr>
        <w:t xml:space="preserve"> for the</w:t>
      </w:r>
      <w:r w:rsidR="00461BFA">
        <w:rPr>
          <w:rFonts w:cs="Arial"/>
          <w:sz w:val="22"/>
          <w:szCs w:val="22"/>
        </w:rPr>
        <w:t xml:space="preserve"> </w:t>
      </w:r>
      <w:r w:rsidR="00461BFA" w:rsidRPr="00461BFA">
        <w:rPr>
          <w:rFonts w:cs="Arial"/>
          <w:sz w:val="22"/>
          <w:szCs w:val="22"/>
        </w:rPr>
        <w:t xml:space="preserve">following: </w:t>
      </w:r>
    </w:p>
    <w:p w14:paraId="3C56588F" w14:textId="77777777" w:rsidR="00461BFA" w:rsidRDefault="00461BFA" w:rsidP="00EF3D50">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461BFA">
        <w:rPr>
          <w:rFonts w:cs="Arial"/>
          <w:b/>
          <w:bCs/>
          <w:sz w:val="22"/>
          <w:szCs w:val="22"/>
        </w:rPr>
        <w:t>R3.1</w:t>
      </w:r>
      <w:r w:rsidRPr="00461BFA">
        <w:rPr>
          <w:rFonts w:cs="Arial"/>
          <w:sz w:val="22"/>
          <w:szCs w:val="22"/>
        </w:rPr>
        <w:t xml:space="preserve"> Identification of a </w:t>
      </w:r>
      <w:proofErr w:type="spellStart"/>
      <w:r w:rsidRPr="00461BFA">
        <w:rPr>
          <w:rFonts w:cs="Arial"/>
          <w:b/>
          <w:bCs/>
          <w:sz w:val="22"/>
          <w:szCs w:val="22"/>
        </w:rPr>
        <w:t>misoperation</w:t>
      </w:r>
      <w:proofErr w:type="spellEnd"/>
      <w:r w:rsidRPr="00461BFA">
        <w:rPr>
          <w:rFonts w:cs="Arial"/>
          <w:sz w:val="22"/>
          <w:szCs w:val="22"/>
        </w:rPr>
        <w:t xml:space="preserve"> of a </w:t>
      </w:r>
      <w:r w:rsidRPr="00461BFA">
        <w:rPr>
          <w:rFonts w:cs="Arial"/>
          <w:b/>
          <w:bCs/>
          <w:sz w:val="22"/>
          <w:szCs w:val="22"/>
        </w:rPr>
        <w:t>protection system</w:t>
      </w:r>
      <w:r w:rsidRPr="00461BFA">
        <w:rPr>
          <w:rFonts w:cs="Arial"/>
          <w:sz w:val="22"/>
          <w:szCs w:val="22"/>
        </w:rPr>
        <w:t xml:space="preserve"> and/or </w:t>
      </w:r>
      <w:r w:rsidRPr="00461BFA">
        <w:rPr>
          <w:rFonts w:cs="Arial"/>
          <w:b/>
          <w:bCs/>
          <w:sz w:val="22"/>
          <w:szCs w:val="22"/>
        </w:rPr>
        <w:t>RAS</w:t>
      </w:r>
      <w:r w:rsidRPr="00461BFA">
        <w:rPr>
          <w:rFonts w:cs="Arial"/>
          <w:sz w:val="22"/>
          <w:szCs w:val="22"/>
        </w:rPr>
        <w:t xml:space="preserve"> </w:t>
      </w:r>
    </w:p>
    <w:p w14:paraId="66850ABF" w14:textId="57904BB3" w:rsidR="00EF3D50" w:rsidRPr="00973E93" w:rsidRDefault="00461BFA" w:rsidP="00EF3D50">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461BFA">
        <w:rPr>
          <w:rFonts w:cs="Arial"/>
          <w:b/>
          <w:bCs/>
          <w:sz w:val="22"/>
          <w:szCs w:val="22"/>
        </w:rPr>
        <w:t>R3.2</w:t>
      </w:r>
      <w:r w:rsidRPr="00461BFA">
        <w:rPr>
          <w:rFonts w:cs="Arial"/>
          <w:sz w:val="22"/>
          <w:szCs w:val="22"/>
        </w:rPr>
        <w:t xml:space="preserve"> Completion of repairs or the replacement of the </w:t>
      </w:r>
      <w:r w:rsidRPr="00461BFA">
        <w:rPr>
          <w:rFonts w:cs="Arial"/>
          <w:b/>
          <w:bCs/>
          <w:sz w:val="22"/>
          <w:szCs w:val="22"/>
        </w:rPr>
        <w:t>protection system</w:t>
      </w:r>
      <w:r w:rsidRPr="00461BFA">
        <w:rPr>
          <w:rFonts w:cs="Arial"/>
          <w:sz w:val="22"/>
          <w:szCs w:val="22"/>
        </w:rPr>
        <w:t xml:space="preserve"> and/or </w:t>
      </w:r>
      <w:r w:rsidRPr="00461BFA">
        <w:rPr>
          <w:rFonts w:cs="Arial"/>
          <w:b/>
          <w:bCs/>
          <w:sz w:val="22"/>
          <w:szCs w:val="22"/>
        </w:rPr>
        <w:t>RAS</w:t>
      </w:r>
      <w:r w:rsidRPr="00461BFA">
        <w:rPr>
          <w:rFonts w:cs="Arial"/>
          <w:sz w:val="22"/>
          <w:szCs w:val="22"/>
        </w:rPr>
        <w:t xml:space="preserve"> that </w:t>
      </w:r>
      <w:proofErr w:type="spellStart"/>
      <w:r w:rsidRPr="00461BFA">
        <w:rPr>
          <w:rFonts w:cs="Arial"/>
          <w:sz w:val="22"/>
          <w:szCs w:val="22"/>
        </w:rPr>
        <w:t>misoperated</w:t>
      </w:r>
      <w:proofErr w:type="spellEnd"/>
      <w:r w:rsidRPr="00461BFA">
        <w:rPr>
          <w:rFonts w:cs="Arial"/>
          <w:sz w:val="22"/>
          <w:szCs w:val="22"/>
        </w:rPr>
        <w:t>.</w:t>
      </w:r>
    </w:p>
    <w:p w14:paraId="3DEE6716" w14:textId="3343AB7A" w:rsidR="007419B9" w:rsidRDefault="00EF3D50" w:rsidP="00EF3D50">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7419B9">
        <w:rPr>
          <w:rFonts w:cs="Arial"/>
          <w:b/>
          <w:bCs/>
          <w:sz w:val="22"/>
          <w:szCs w:val="22"/>
        </w:rPr>
        <w:t>3</w:t>
      </w:r>
      <w:r w:rsidRPr="00973E93">
        <w:rPr>
          <w:rFonts w:cs="Arial"/>
          <w:b/>
          <w:bCs/>
          <w:sz w:val="22"/>
          <w:szCs w:val="22"/>
        </w:rPr>
        <w:t>.</w:t>
      </w:r>
      <w:r>
        <w:rPr>
          <w:rFonts w:cs="Arial"/>
          <w:b/>
          <w:bCs/>
          <w:sz w:val="22"/>
          <w:szCs w:val="22"/>
        </w:rPr>
        <w:tab/>
      </w:r>
      <w:proofErr w:type="spellStart"/>
      <w:r w:rsidR="007419B9" w:rsidRPr="007419B9">
        <w:rPr>
          <w:rFonts w:cs="Arial"/>
          <w:b/>
          <w:bCs/>
          <w:sz w:val="22"/>
          <w:szCs w:val="22"/>
        </w:rPr>
        <w:t>Misoperation</w:t>
      </w:r>
      <w:proofErr w:type="spellEnd"/>
      <w:r w:rsidR="007419B9" w:rsidRPr="007419B9">
        <w:rPr>
          <w:rFonts w:cs="Arial"/>
          <w:sz w:val="22"/>
          <w:szCs w:val="22"/>
        </w:rPr>
        <w:t xml:space="preserve"> incident report is submitted within timelines as specified in requirement R3. </w:t>
      </w:r>
    </w:p>
    <w:p w14:paraId="4EE202A6" w14:textId="77777777" w:rsidR="007419B9" w:rsidRDefault="007419B9" w:rsidP="00EF3D50">
      <w:pPr>
        <w:tabs>
          <w:tab w:val="clear" w:pos="720"/>
          <w:tab w:val="left" w:pos="1035"/>
        </w:tabs>
        <w:spacing w:before="0" w:after="0" w:line="238" w:lineRule="auto"/>
        <w:ind w:left="1008" w:right="374" w:hanging="576"/>
        <w:jc w:val="left"/>
        <w:rPr>
          <w:rFonts w:cs="Arial"/>
          <w:sz w:val="22"/>
          <w:szCs w:val="22"/>
        </w:rPr>
      </w:pPr>
    </w:p>
    <w:p w14:paraId="5B8F2ADC" w14:textId="14B59C48" w:rsidR="007419B9" w:rsidRDefault="007419B9" w:rsidP="00EF3D50">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7419B9">
        <w:rPr>
          <w:rFonts w:cs="Arial"/>
          <w:b/>
          <w:bCs/>
          <w:sz w:val="22"/>
          <w:szCs w:val="22"/>
        </w:rPr>
        <w:t xml:space="preserve">M3.1 </w:t>
      </w:r>
      <w:proofErr w:type="spellStart"/>
      <w:r w:rsidRPr="007419B9">
        <w:rPr>
          <w:rFonts w:cs="Arial"/>
          <w:b/>
          <w:bCs/>
          <w:sz w:val="22"/>
          <w:szCs w:val="22"/>
        </w:rPr>
        <w:t>Misoperation</w:t>
      </w:r>
      <w:proofErr w:type="spellEnd"/>
      <w:r w:rsidRPr="007419B9">
        <w:rPr>
          <w:rFonts w:cs="Arial"/>
          <w:sz w:val="22"/>
          <w:szCs w:val="22"/>
        </w:rPr>
        <w:t xml:space="preserve"> incident report contains content as specified in requirement R3.1. </w:t>
      </w:r>
    </w:p>
    <w:p w14:paraId="353BBA9F" w14:textId="77777777" w:rsidR="007419B9" w:rsidRDefault="007419B9" w:rsidP="00EF3D50">
      <w:pPr>
        <w:tabs>
          <w:tab w:val="clear" w:pos="720"/>
          <w:tab w:val="left" w:pos="1035"/>
        </w:tabs>
        <w:spacing w:before="0" w:after="0" w:line="238" w:lineRule="auto"/>
        <w:ind w:left="1008" w:right="374" w:hanging="576"/>
        <w:jc w:val="left"/>
        <w:rPr>
          <w:rFonts w:cs="Arial"/>
          <w:sz w:val="22"/>
          <w:szCs w:val="22"/>
        </w:rPr>
      </w:pPr>
    </w:p>
    <w:p w14:paraId="18FA23FF" w14:textId="1639230B" w:rsidR="00EF3D50" w:rsidRPr="00E23282" w:rsidRDefault="007419B9" w:rsidP="00EF3D50">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7419B9">
        <w:rPr>
          <w:rFonts w:cs="Arial"/>
          <w:b/>
          <w:bCs/>
          <w:sz w:val="22"/>
          <w:szCs w:val="22"/>
        </w:rPr>
        <w:t xml:space="preserve">M3.2 </w:t>
      </w:r>
      <w:proofErr w:type="spellStart"/>
      <w:r w:rsidRPr="007419B9">
        <w:rPr>
          <w:rFonts w:cs="Arial"/>
          <w:b/>
          <w:bCs/>
          <w:sz w:val="22"/>
          <w:szCs w:val="22"/>
        </w:rPr>
        <w:t>Misoperation</w:t>
      </w:r>
      <w:proofErr w:type="spellEnd"/>
      <w:r w:rsidRPr="007419B9">
        <w:rPr>
          <w:rFonts w:cs="Arial"/>
          <w:sz w:val="22"/>
          <w:szCs w:val="22"/>
        </w:rPr>
        <w:t xml:space="preserve"> incident report contains content as specified in requirements R3.2.</w:t>
      </w:r>
    </w:p>
    <w:p w14:paraId="4F43A29C" w14:textId="77777777" w:rsidR="00EF3D50" w:rsidRPr="00D9768B" w:rsidRDefault="00EF3D50" w:rsidP="00EF3D50">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6A9169A" w14:textId="77777777" w:rsidR="00EF3D50" w:rsidRPr="00973E93" w:rsidRDefault="00EF3D50" w:rsidP="00CD177F">
      <w:pPr>
        <w:pStyle w:val="Heading3"/>
        <w:spacing w:before="0" w:line="240" w:lineRule="auto"/>
      </w:pPr>
      <w:r w:rsidRPr="00973E93">
        <w:t xml:space="preserve">Entity Response </w:t>
      </w:r>
      <w:r w:rsidRPr="00A8218D">
        <w:rPr>
          <w:color w:val="ED0000"/>
          <w:sz w:val="20"/>
          <w:szCs w:val="20"/>
        </w:rPr>
        <w:t>(Required)</w:t>
      </w:r>
      <w:r w:rsidRPr="00973E93">
        <w:t>:</w:t>
      </w:r>
    </w:p>
    <w:p w14:paraId="1FD4BB9C" w14:textId="77777777" w:rsidR="00EF3D50" w:rsidRPr="00B804F9" w:rsidRDefault="00EF3D50" w:rsidP="00CD177F">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F3D50" w:rsidRPr="002C7D64" w14:paraId="63301AFE" w14:textId="77777777" w:rsidTr="00A17EAB">
        <w:tc>
          <w:tcPr>
            <w:tcW w:w="10705" w:type="dxa"/>
            <w:shd w:val="clear" w:color="auto" w:fill="CDD9E4"/>
          </w:tcPr>
          <w:p w14:paraId="3F2E02D9" w14:textId="106A9D63" w:rsidR="00EF3D50" w:rsidRPr="001D399B" w:rsidRDefault="00EF3D50" w:rsidP="00CD177F">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F3D50" w:rsidRPr="002C7D64" w14:paraId="57A9BA88" w14:textId="77777777" w:rsidTr="00A17EAB">
        <w:tc>
          <w:tcPr>
            <w:tcW w:w="10705" w:type="dxa"/>
          </w:tcPr>
          <w:p w14:paraId="47886C26" w14:textId="77777777" w:rsidR="00EF3D50" w:rsidRPr="002C7D64" w:rsidRDefault="00EF3D50" w:rsidP="00CD177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565CD3F" w14:textId="77777777" w:rsidR="00EF3D50" w:rsidRPr="002C7D64" w:rsidRDefault="00EF3D50" w:rsidP="00CD177F">
      <w:pPr>
        <w:pStyle w:val="Heading3"/>
        <w:rPr>
          <w:iCs/>
        </w:rPr>
      </w:pPr>
      <w:r w:rsidRPr="002C7D64">
        <w:t xml:space="preserve">Entity Evidence </w:t>
      </w:r>
      <w:r w:rsidRPr="00A8218D">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F3D50" w:rsidRPr="002C7D64" w14:paraId="384B3657" w14:textId="77777777">
        <w:trPr>
          <w:trHeight w:val="622"/>
        </w:trPr>
        <w:tc>
          <w:tcPr>
            <w:tcW w:w="10687" w:type="dxa"/>
            <w:gridSpan w:val="6"/>
            <w:shd w:val="clear" w:color="auto" w:fill="CDD9E4"/>
            <w:vAlign w:val="bottom"/>
          </w:tcPr>
          <w:p w14:paraId="4D7FBB8F"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F3D50" w:rsidRPr="002C7D64" w14:paraId="2AA5F470" w14:textId="77777777">
        <w:trPr>
          <w:trHeight w:val="609"/>
        </w:trPr>
        <w:tc>
          <w:tcPr>
            <w:tcW w:w="1706" w:type="dxa"/>
            <w:shd w:val="clear" w:color="auto" w:fill="CDD9E4"/>
            <w:vAlign w:val="bottom"/>
          </w:tcPr>
          <w:p w14:paraId="387075D5"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D653822"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F273C54"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F424365"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C207494"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425010B"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F3D50" w:rsidRPr="002C7D64" w14:paraId="15FDFB9D" w14:textId="77777777">
        <w:trPr>
          <w:trHeight w:val="207"/>
        </w:trPr>
        <w:tc>
          <w:tcPr>
            <w:tcW w:w="1706" w:type="dxa"/>
          </w:tcPr>
          <w:p w14:paraId="3B9F46AD" w14:textId="77777777" w:rsidR="00EF3D50" w:rsidRPr="002C7D64" w:rsidRDefault="00EF3D50" w:rsidP="00CD177F">
            <w:pPr>
              <w:tabs>
                <w:tab w:val="clear" w:pos="720"/>
              </w:tabs>
              <w:spacing w:before="0" w:after="0" w:line="240" w:lineRule="auto"/>
              <w:jc w:val="left"/>
              <w:rPr>
                <w:rFonts w:cs="Arial"/>
                <w:sz w:val="22"/>
                <w:szCs w:val="22"/>
              </w:rPr>
            </w:pPr>
          </w:p>
        </w:tc>
        <w:tc>
          <w:tcPr>
            <w:tcW w:w="1633" w:type="dxa"/>
          </w:tcPr>
          <w:p w14:paraId="68673A74" w14:textId="77777777" w:rsidR="00EF3D50" w:rsidRPr="002C7D64" w:rsidRDefault="00EF3D50" w:rsidP="00CD177F">
            <w:pPr>
              <w:tabs>
                <w:tab w:val="clear" w:pos="720"/>
              </w:tabs>
              <w:spacing w:before="0" w:after="0" w:line="240" w:lineRule="auto"/>
              <w:jc w:val="left"/>
              <w:rPr>
                <w:rFonts w:cs="Arial"/>
                <w:sz w:val="22"/>
                <w:szCs w:val="22"/>
              </w:rPr>
            </w:pPr>
          </w:p>
        </w:tc>
        <w:tc>
          <w:tcPr>
            <w:tcW w:w="1133" w:type="dxa"/>
          </w:tcPr>
          <w:p w14:paraId="5B3A6BA6" w14:textId="77777777" w:rsidR="00EF3D50" w:rsidRPr="002C7D64" w:rsidRDefault="00EF3D50" w:rsidP="00CD177F">
            <w:pPr>
              <w:tabs>
                <w:tab w:val="clear" w:pos="720"/>
              </w:tabs>
              <w:spacing w:before="0" w:after="0" w:line="240" w:lineRule="auto"/>
              <w:jc w:val="left"/>
              <w:rPr>
                <w:rFonts w:cs="Arial"/>
                <w:sz w:val="22"/>
                <w:szCs w:val="22"/>
              </w:rPr>
            </w:pPr>
          </w:p>
        </w:tc>
        <w:tc>
          <w:tcPr>
            <w:tcW w:w="1292" w:type="dxa"/>
          </w:tcPr>
          <w:p w14:paraId="6B40B4A4" w14:textId="77777777" w:rsidR="00EF3D50" w:rsidRPr="002C7D64" w:rsidRDefault="00EF3D50" w:rsidP="00CD177F">
            <w:pPr>
              <w:tabs>
                <w:tab w:val="clear" w:pos="720"/>
              </w:tabs>
              <w:spacing w:before="0" w:after="0" w:line="240" w:lineRule="auto"/>
              <w:jc w:val="left"/>
              <w:rPr>
                <w:rFonts w:cs="Arial"/>
                <w:sz w:val="22"/>
                <w:szCs w:val="22"/>
              </w:rPr>
            </w:pPr>
          </w:p>
        </w:tc>
        <w:tc>
          <w:tcPr>
            <w:tcW w:w="1280" w:type="dxa"/>
          </w:tcPr>
          <w:p w14:paraId="2C5EE2A7" w14:textId="77777777" w:rsidR="00EF3D50" w:rsidRPr="002C7D64" w:rsidRDefault="00EF3D50" w:rsidP="00CD177F">
            <w:pPr>
              <w:tabs>
                <w:tab w:val="clear" w:pos="720"/>
              </w:tabs>
              <w:spacing w:before="0" w:after="0" w:line="240" w:lineRule="auto"/>
              <w:jc w:val="left"/>
              <w:rPr>
                <w:rFonts w:cs="Arial"/>
                <w:sz w:val="22"/>
                <w:szCs w:val="22"/>
              </w:rPr>
            </w:pPr>
          </w:p>
        </w:tc>
        <w:tc>
          <w:tcPr>
            <w:tcW w:w="3643" w:type="dxa"/>
          </w:tcPr>
          <w:p w14:paraId="4F29E9DF" w14:textId="77777777" w:rsidR="00EF3D50" w:rsidRPr="002C7D64" w:rsidRDefault="00EF3D50" w:rsidP="00CD177F">
            <w:pPr>
              <w:tabs>
                <w:tab w:val="clear" w:pos="720"/>
              </w:tabs>
              <w:spacing w:before="0" w:after="0" w:line="240" w:lineRule="auto"/>
              <w:jc w:val="left"/>
              <w:rPr>
                <w:rFonts w:cs="Arial"/>
                <w:sz w:val="22"/>
                <w:szCs w:val="22"/>
              </w:rPr>
            </w:pPr>
          </w:p>
        </w:tc>
      </w:tr>
      <w:tr w:rsidR="00EF3D50" w:rsidRPr="002C7D64" w14:paraId="577498EF" w14:textId="77777777">
        <w:trPr>
          <w:trHeight w:val="194"/>
        </w:trPr>
        <w:tc>
          <w:tcPr>
            <w:tcW w:w="1706" w:type="dxa"/>
          </w:tcPr>
          <w:p w14:paraId="4BAA6337" w14:textId="77777777" w:rsidR="00EF3D50" w:rsidRPr="002C7D64" w:rsidRDefault="00EF3D50" w:rsidP="00CD177F">
            <w:pPr>
              <w:tabs>
                <w:tab w:val="clear" w:pos="720"/>
              </w:tabs>
              <w:spacing w:before="0" w:after="0" w:line="240" w:lineRule="auto"/>
              <w:jc w:val="left"/>
              <w:rPr>
                <w:rFonts w:cs="Arial"/>
                <w:sz w:val="22"/>
                <w:szCs w:val="22"/>
              </w:rPr>
            </w:pPr>
          </w:p>
        </w:tc>
        <w:tc>
          <w:tcPr>
            <w:tcW w:w="1633" w:type="dxa"/>
          </w:tcPr>
          <w:p w14:paraId="62AD2320" w14:textId="77777777" w:rsidR="00EF3D50" w:rsidRPr="002C7D64" w:rsidRDefault="00EF3D50" w:rsidP="00CD177F">
            <w:pPr>
              <w:tabs>
                <w:tab w:val="clear" w:pos="720"/>
              </w:tabs>
              <w:spacing w:before="0" w:after="0" w:line="240" w:lineRule="auto"/>
              <w:jc w:val="left"/>
              <w:rPr>
                <w:rFonts w:cs="Arial"/>
                <w:sz w:val="22"/>
                <w:szCs w:val="22"/>
              </w:rPr>
            </w:pPr>
          </w:p>
        </w:tc>
        <w:tc>
          <w:tcPr>
            <w:tcW w:w="1133" w:type="dxa"/>
          </w:tcPr>
          <w:p w14:paraId="27295CEA" w14:textId="77777777" w:rsidR="00EF3D50" w:rsidRPr="002C7D64" w:rsidRDefault="00EF3D50" w:rsidP="00CD177F">
            <w:pPr>
              <w:tabs>
                <w:tab w:val="clear" w:pos="720"/>
              </w:tabs>
              <w:spacing w:before="0" w:after="0" w:line="240" w:lineRule="auto"/>
              <w:jc w:val="left"/>
              <w:rPr>
                <w:rFonts w:cs="Arial"/>
                <w:sz w:val="22"/>
                <w:szCs w:val="22"/>
              </w:rPr>
            </w:pPr>
          </w:p>
        </w:tc>
        <w:tc>
          <w:tcPr>
            <w:tcW w:w="1292" w:type="dxa"/>
          </w:tcPr>
          <w:p w14:paraId="78DE5220" w14:textId="77777777" w:rsidR="00EF3D50" w:rsidRPr="002C7D64" w:rsidRDefault="00EF3D50" w:rsidP="00CD177F">
            <w:pPr>
              <w:tabs>
                <w:tab w:val="clear" w:pos="720"/>
              </w:tabs>
              <w:spacing w:before="0" w:after="0" w:line="240" w:lineRule="auto"/>
              <w:jc w:val="left"/>
              <w:rPr>
                <w:rFonts w:cs="Arial"/>
                <w:sz w:val="22"/>
                <w:szCs w:val="22"/>
              </w:rPr>
            </w:pPr>
          </w:p>
        </w:tc>
        <w:tc>
          <w:tcPr>
            <w:tcW w:w="1280" w:type="dxa"/>
          </w:tcPr>
          <w:p w14:paraId="04017CA8" w14:textId="77777777" w:rsidR="00EF3D50" w:rsidRPr="002C7D64" w:rsidRDefault="00EF3D50" w:rsidP="00CD177F">
            <w:pPr>
              <w:tabs>
                <w:tab w:val="clear" w:pos="720"/>
              </w:tabs>
              <w:spacing w:before="0" w:after="0" w:line="240" w:lineRule="auto"/>
              <w:jc w:val="left"/>
              <w:rPr>
                <w:rFonts w:cs="Arial"/>
                <w:sz w:val="22"/>
                <w:szCs w:val="22"/>
              </w:rPr>
            </w:pPr>
          </w:p>
        </w:tc>
        <w:tc>
          <w:tcPr>
            <w:tcW w:w="3643" w:type="dxa"/>
          </w:tcPr>
          <w:p w14:paraId="4817E337" w14:textId="77777777" w:rsidR="00EF3D50" w:rsidRPr="002C7D64" w:rsidRDefault="00EF3D50" w:rsidP="00CD177F">
            <w:pPr>
              <w:tabs>
                <w:tab w:val="clear" w:pos="720"/>
              </w:tabs>
              <w:spacing w:before="0" w:after="0" w:line="240" w:lineRule="auto"/>
              <w:jc w:val="left"/>
              <w:rPr>
                <w:rFonts w:cs="Arial"/>
                <w:sz w:val="22"/>
                <w:szCs w:val="22"/>
              </w:rPr>
            </w:pPr>
          </w:p>
        </w:tc>
      </w:tr>
      <w:tr w:rsidR="00EF3D50" w:rsidRPr="002C7D64" w14:paraId="1ED6E341" w14:textId="77777777">
        <w:trPr>
          <w:trHeight w:val="207"/>
        </w:trPr>
        <w:tc>
          <w:tcPr>
            <w:tcW w:w="1706" w:type="dxa"/>
          </w:tcPr>
          <w:p w14:paraId="2F1BEE81" w14:textId="77777777" w:rsidR="00EF3D50" w:rsidRPr="002C7D64" w:rsidRDefault="00EF3D50" w:rsidP="00CD177F">
            <w:pPr>
              <w:tabs>
                <w:tab w:val="clear" w:pos="720"/>
              </w:tabs>
              <w:spacing w:before="0" w:after="0" w:line="240" w:lineRule="auto"/>
              <w:jc w:val="left"/>
              <w:rPr>
                <w:rFonts w:cs="Arial"/>
                <w:sz w:val="22"/>
                <w:szCs w:val="22"/>
              </w:rPr>
            </w:pPr>
          </w:p>
        </w:tc>
        <w:tc>
          <w:tcPr>
            <w:tcW w:w="1633" w:type="dxa"/>
          </w:tcPr>
          <w:p w14:paraId="5D9990FF" w14:textId="77777777" w:rsidR="00EF3D50" w:rsidRPr="002C7D64" w:rsidRDefault="00EF3D50" w:rsidP="00CD177F">
            <w:pPr>
              <w:tabs>
                <w:tab w:val="clear" w:pos="720"/>
              </w:tabs>
              <w:spacing w:before="0" w:after="0" w:line="240" w:lineRule="auto"/>
              <w:jc w:val="left"/>
              <w:rPr>
                <w:rFonts w:cs="Arial"/>
                <w:sz w:val="22"/>
                <w:szCs w:val="22"/>
              </w:rPr>
            </w:pPr>
          </w:p>
        </w:tc>
        <w:tc>
          <w:tcPr>
            <w:tcW w:w="1133" w:type="dxa"/>
          </w:tcPr>
          <w:p w14:paraId="675C6113" w14:textId="77777777" w:rsidR="00EF3D50" w:rsidRPr="002C7D64" w:rsidRDefault="00EF3D50" w:rsidP="00CD177F">
            <w:pPr>
              <w:tabs>
                <w:tab w:val="clear" w:pos="720"/>
              </w:tabs>
              <w:spacing w:before="0" w:after="0" w:line="240" w:lineRule="auto"/>
              <w:jc w:val="left"/>
              <w:rPr>
                <w:rFonts w:cs="Arial"/>
                <w:sz w:val="22"/>
                <w:szCs w:val="22"/>
              </w:rPr>
            </w:pPr>
          </w:p>
        </w:tc>
        <w:tc>
          <w:tcPr>
            <w:tcW w:w="1292" w:type="dxa"/>
          </w:tcPr>
          <w:p w14:paraId="5E04F8F5" w14:textId="77777777" w:rsidR="00EF3D50" w:rsidRPr="002C7D64" w:rsidRDefault="00EF3D50" w:rsidP="00CD177F">
            <w:pPr>
              <w:tabs>
                <w:tab w:val="clear" w:pos="720"/>
              </w:tabs>
              <w:spacing w:before="0" w:after="0" w:line="240" w:lineRule="auto"/>
              <w:jc w:val="left"/>
              <w:rPr>
                <w:rFonts w:cs="Arial"/>
                <w:sz w:val="22"/>
                <w:szCs w:val="22"/>
              </w:rPr>
            </w:pPr>
          </w:p>
        </w:tc>
        <w:tc>
          <w:tcPr>
            <w:tcW w:w="1280" w:type="dxa"/>
          </w:tcPr>
          <w:p w14:paraId="7FCFADC9" w14:textId="77777777" w:rsidR="00EF3D50" w:rsidRPr="002C7D64" w:rsidRDefault="00EF3D50" w:rsidP="00CD177F">
            <w:pPr>
              <w:tabs>
                <w:tab w:val="clear" w:pos="720"/>
              </w:tabs>
              <w:spacing w:before="0" w:after="0" w:line="240" w:lineRule="auto"/>
              <w:jc w:val="left"/>
              <w:rPr>
                <w:rFonts w:cs="Arial"/>
                <w:sz w:val="22"/>
                <w:szCs w:val="22"/>
              </w:rPr>
            </w:pPr>
          </w:p>
        </w:tc>
        <w:tc>
          <w:tcPr>
            <w:tcW w:w="3643" w:type="dxa"/>
          </w:tcPr>
          <w:p w14:paraId="5D4AEF9B" w14:textId="77777777" w:rsidR="00EF3D50" w:rsidRPr="002C7D64" w:rsidRDefault="00EF3D50" w:rsidP="00CD177F">
            <w:pPr>
              <w:tabs>
                <w:tab w:val="clear" w:pos="720"/>
              </w:tabs>
              <w:spacing w:before="0" w:after="0" w:line="240" w:lineRule="auto"/>
              <w:jc w:val="left"/>
              <w:rPr>
                <w:rFonts w:cs="Arial"/>
                <w:sz w:val="22"/>
                <w:szCs w:val="22"/>
              </w:rPr>
            </w:pPr>
          </w:p>
        </w:tc>
      </w:tr>
    </w:tbl>
    <w:p w14:paraId="34D8F534" w14:textId="77777777" w:rsidR="00EF3D50" w:rsidRPr="00AC61B7" w:rsidRDefault="00EF3D50" w:rsidP="00EF3D50">
      <w:pPr>
        <w:tabs>
          <w:tab w:val="clear" w:pos="720"/>
        </w:tabs>
        <w:autoSpaceDE w:val="0"/>
        <w:autoSpaceDN w:val="0"/>
        <w:adjustRightInd w:val="0"/>
        <w:spacing w:before="0" w:after="0" w:line="240" w:lineRule="auto"/>
        <w:jc w:val="left"/>
        <w:rPr>
          <w:rFonts w:cs="Arial"/>
          <w:color w:val="000000"/>
          <w:sz w:val="22"/>
          <w:szCs w:val="22"/>
        </w:rPr>
      </w:pPr>
    </w:p>
    <w:p w14:paraId="02439566" w14:textId="77777777" w:rsidR="00EF3D50" w:rsidRDefault="00EF3D50" w:rsidP="00CD177F">
      <w:pPr>
        <w:pStyle w:val="Heading3"/>
        <w:keepNext w:val="0"/>
        <w:keepLines w:val="0"/>
        <w:spacing w:before="0" w:line="240" w:lineRule="auto"/>
      </w:pPr>
      <w:r w:rsidRPr="00AC61B7">
        <w:t>Audit Team Evidence Reviewed</w:t>
      </w:r>
    </w:p>
    <w:p w14:paraId="75C724CC" w14:textId="77777777" w:rsidR="00EF3D50" w:rsidRPr="00A8218D" w:rsidRDefault="00EF3D50" w:rsidP="00CD177F">
      <w:pPr>
        <w:spacing w:before="0" w:after="0" w:line="240" w:lineRule="auto"/>
        <w:rPr>
          <w:b/>
          <w:bCs/>
          <w:i/>
          <w:iCs/>
          <w:color w:val="ED0000"/>
          <w:szCs w:val="20"/>
        </w:rPr>
      </w:pPr>
      <w:r w:rsidRPr="00A8218D">
        <w:rPr>
          <w:b/>
          <w:bCs/>
          <w:i/>
          <w:iCs/>
          <w:color w:val="ED0000"/>
          <w:szCs w:val="20"/>
        </w:rPr>
        <w:t>(</w:t>
      </w:r>
      <w:r w:rsidRPr="00A8218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F3D50" w:rsidRPr="00AC61B7" w14:paraId="491E5B0D" w14:textId="77777777">
        <w:tc>
          <w:tcPr>
            <w:tcW w:w="10705" w:type="dxa"/>
          </w:tcPr>
          <w:p w14:paraId="73DB8F88" w14:textId="77777777" w:rsidR="00EF3D50" w:rsidRPr="00AC61B7" w:rsidRDefault="00EF3D50" w:rsidP="00CD177F">
            <w:pPr>
              <w:tabs>
                <w:tab w:val="clear" w:pos="720"/>
              </w:tabs>
              <w:autoSpaceDE w:val="0"/>
              <w:autoSpaceDN w:val="0"/>
              <w:adjustRightInd w:val="0"/>
              <w:spacing w:before="0" w:after="0" w:line="240" w:lineRule="auto"/>
              <w:jc w:val="left"/>
              <w:rPr>
                <w:rFonts w:cs="Arial"/>
                <w:sz w:val="22"/>
                <w:szCs w:val="22"/>
              </w:rPr>
            </w:pPr>
          </w:p>
        </w:tc>
      </w:tr>
      <w:tr w:rsidR="00EF3D50" w:rsidRPr="00AC61B7" w14:paraId="5B2A99D3" w14:textId="77777777">
        <w:tc>
          <w:tcPr>
            <w:tcW w:w="10705" w:type="dxa"/>
          </w:tcPr>
          <w:p w14:paraId="2C97EB4C" w14:textId="77777777" w:rsidR="00EF3D50" w:rsidRPr="00AC61B7" w:rsidRDefault="00EF3D50" w:rsidP="00CD177F">
            <w:pPr>
              <w:tabs>
                <w:tab w:val="clear" w:pos="720"/>
              </w:tabs>
              <w:autoSpaceDE w:val="0"/>
              <w:autoSpaceDN w:val="0"/>
              <w:adjustRightInd w:val="0"/>
              <w:spacing w:before="0" w:after="0" w:line="240" w:lineRule="auto"/>
              <w:jc w:val="left"/>
              <w:rPr>
                <w:rFonts w:cs="Arial"/>
                <w:sz w:val="22"/>
                <w:szCs w:val="22"/>
              </w:rPr>
            </w:pPr>
          </w:p>
        </w:tc>
      </w:tr>
      <w:tr w:rsidR="00EF3D50" w:rsidRPr="00AC61B7" w14:paraId="44F6CFFE" w14:textId="77777777">
        <w:tc>
          <w:tcPr>
            <w:tcW w:w="10705" w:type="dxa"/>
          </w:tcPr>
          <w:p w14:paraId="0C5C1DFB" w14:textId="77777777" w:rsidR="00EF3D50" w:rsidRPr="00AC61B7" w:rsidRDefault="00EF3D50" w:rsidP="00CD177F">
            <w:pPr>
              <w:tabs>
                <w:tab w:val="clear" w:pos="720"/>
              </w:tabs>
              <w:autoSpaceDE w:val="0"/>
              <w:autoSpaceDN w:val="0"/>
              <w:adjustRightInd w:val="0"/>
              <w:spacing w:before="0" w:after="0" w:line="240" w:lineRule="auto"/>
              <w:jc w:val="left"/>
              <w:rPr>
                <w:rFonts w:cs="Arial"/>
                <w:sz w:val="22"/>
                <w:szCs w:val="22"/>
              </w:rPr>
            </w:pPr>
          </w:p>
        </w:tc>
      </w:tr>
    </w:tbl>
    <w:p w14:paraId="4B962AC0" w14:textId="77777777" w:rsidR="00EF3D50" w:rsidRPr="00AC61B7" w:rsidRDefault="00EF3D50" w:rsidP="00EF3D50">
      <w:pPr>
        <w:tabs>
          <w:tab w:val="clear" w:pos="720"/>
        </w:tabs>
        <w:autoSpaceDE w:val="0"/>
        <w:autoSpaceDN w:val="0"/>
        <w:adjustRightInd w:val="0"/>
        <w:spacing w:before="0" w:after="0" w:line="240" w:lineRule="auto"/>
        <w:jc w:val="left"/>
        <w:rPr>
          <w:rFonts w:cs="Arial"/>
          <w:color w:val="000000"/>
          <w:sz w:val="22"/>
          <w:szCs w:val="22"/>
        </w:rPr>
      </w:pPr>
    </w:p>
    <w:p w14:paraId="5AF2DBAB" w14:textId="704B9988" w:rsidR="00EF3D50" w:rsidRPr="00AC61B7" w:rsidRDefault="00EF3D50" w:rsidP="00CD177F">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PRC-004-WECC-AB1-1</w:t>
      </w:r>
      <w:r w:rsidRPr="00AC61B7">
        <w:t xml:space="preserve">, </w:t>
      </w:r>
      <w:r w:rsidRPr="00D77196">
        <w:t>R</w:t>
      </w:r>
      <w:r w:rsidR="00461BFA">
        <w:t>3</w:t>
      </w:r>
    </w:p>
    <w:p w14:paraId="31E219BF" w14:textId="77777777" w:rsidR="00EF3D50" w:rsidRPr="00A8218D" w:rsidRDefault="00EF3D50" w:rsidP="00CD177F">
      <w:pPr>
        <w:spacing w:before="0" w:after="0" w:line="240" w:lineRule="auto"/>
        <w:rPr>
          <w:b/>
          <w:bCs/>
          <w:i/>
          <w:iCs/>
          <w:color w:val="ED0000"/>
          <w:szCs w:val="20"/>
        </w:rPr>
      </w:pPr>
      <w:r w:rsidRPr="00A8218D">
        <w:rPr>
          <w:b/>
          <w:bCs/>
          <w:i/>
          <w:iCs/>
          <w:color w:val="ED0000"/>
          <w:szCs w:val="20"/>
        </w:rPr>
        <w:t>(</w:t>
      </w:r>
      <w:r w:rsidRPr="00A8218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F3D50" w:rsidRPr="00AC61B7" w14:paraId="341FC5D3" w14:textId="77777777">
        <w:tc>
          <w:tcPr>
            <w:tcW w:w="362" w:type="dxa"/>
          </w:tcPr>
          <w:p w14:paraId="4A027A12" w14:textId="77777777" w:rsidR="00EF3D50" w:rsidRPr="00AC61B7" w:rsidRDefault="00EF3D50"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C11DB88" w14:textId="293C183E" w:rsidR="00EF3D50" w:rsidRPr="002149FA" w:rsidRDefault="006C6449"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For the </w:t>
            </w:r>
            <w:proofErr w:type="spellStart"/>
            <w:r>
              <w:rPr>
                <w:rFonts w:cs="Arial"/>
                <w:b/>
                <w:bCs/>
                <w:sz w:val="22"/>
                <w:szCs w:val="22"/>
              </w:rPr>
              <w:t>misoperations</w:t>
            </w:r>
            <w:proofErr w:type="spellEnd"/>
            <w:r>
              <w:rPr>
                <w:rFonts w:cs="Arial"/>
                <w:b/>
                <w:bCs/>
                <w:sz w:val="22"/>
                <w:szCs w:val="22"/>
              </w:rPr>
              <w:t xml:space="preserve"> </w:t>
            </w:r>
            <w:r>
              <w:rPr>
                <w:rFonts w:cs="Arial"/>
                <w:sz w:val="22"/>
                <w:szCs w:val="22"/>
              </w:rPr>
              <w:t xml:space="preserve">sampled as part of </w:t>
            </w:r>
            <w:r w:rsidR="00A8729B">
              <w:rPr>
                <w:rFonts w:cs="Arial"/>
                <w:sz w:val="22"/>
                <w:szCs w:val="22"/>
              </w:rPr>
              <w:t>the requirement R2 assessment</w:t>
            </w:r>
            <w:r>
              <w:rPr>
                <w:rFonts w:cs="Arial"/>
                <w:sz w:val="22"/>
                <w:szCs w:val="22"/>
              </w:rPr>
              <w:t xml:space="preserve">, request evidence that a </w:t>
            </w:r>
            <w:proofErr w:type="spellStart"/>
            <w:r>
              <w:rPr>
                <w:rFonts w:cs="Arial"/>
                <w:b/>
                <w:bCs/>
                <w:sz w:val="22"/>
                <w:szCs w:val="22"/>
              </w:rPr>
              <w:t>misoperation</w:t>
            </w:r>
            <w:proofErr w:type="spellEnd"/>
            <w:r>
              <w:rPr>
                <w:rFonts w:cs="Arial"/>
                <w:b/>
                <w:bCs/>
                <w:sz w:val="22"/>
                <w:szCs w:val="22"/>
              </w:rPr>
              <w:t xml:space="preserve"> </w:t>
            </w:r>
            <w:r>
              <w:rPr>
                <w:rFonts w:cs="Arial"/>
                <w:sz w:val="22"/>
                <w:szCs w:val="22"/>
              </w:rPr>
              <w:t xml:space="preserve">incident report was completed and submitted to the </w:t>
            </w:r>
            <w:r>
              <w:rPr>
                <w:rFonts w:cs="Arial"/>
                <w:b/>
                <w:bCs/>
                <w:sz w:val="22"/>
                <w:szCs w:val="22"/>
              </w:rPr>
              <w:t>ISO</w:t>
            </w:r>
            <w:r w:rsidR="002149FA">
              <w:rPr>
                <w:rFonts w:cs="Arial"/>
                <w:sz w:val="22"/>
                <w:szCs w:val="22"/>
              </w:rPr>
              <w:t>.</w:t>
            </w:r>
          </w:p>
        </w:tc>
      </w:tr>
      <w:tr w:rsidR="002149FA" w:rsidRPr="00AC61B7" w14:paraId="64F2FFB4" w14:textId="77777777">
        <w:tc>
          <w:tcPr>
            <w:tcW w:w="362" w:type="dxa"/>
          </w:tcPr>
          <w:p w14:paraId="40F1ACAA" w14:textId="77777777" w:rsidR="002149FA" w:rsidRPr="00AC61B7" w:rsidRDefault="002149FA"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279C7CF" w14:textId="1727B8EE" w:rsidR="002149FA" w:rsidRDefault="002149FA"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Verify the incident report(s) were submitted to the </w:t>
            </w:r>
            <w:r>
              <w:rPr>
                <w:rFonts w:cs="Arial"/>
                <w:b/>
                <w:bCs/>
                <w:sz w:val="22"/>
                <w:szCs w:val="22"/>
              </w:rPr>
              <w:t xml:space="preserve">ISO </w:t>
            </w:r>
            <w:r>
              <w:rPr>
                <w:rFonts w:cs="Arial"/>
                <w:sz w:val="22"/>
                <w:szCs w:val="22"/>
              </w:rPr>
              <w:t xml:space="preserve">within six business </w:t>
            </w:r>
            <w:r>
              <w:rPr>
                <w:rFonts w:cs="Arial"/>
                <w:b/>
                <w:bCs/>
                <w:sz w:val="22"/>
                <w:szCs w:val="22"/>
              </w:rPr>
              <w:t xml:space="preserve">days </w:t>
            </w:r>
            <w:r>
              <w:rPr>
                <w:rFonts w:cs="Arial"/>
                <w:sz w:val="22"/>
                <w:szCs w:val="22"/>
              </w:rPr>
              <w:t xml:space="preserve">of identifying the </w:t>
            </w:r>
            <w:proofErr w:type="spellStart"/>
            <w:r>
              <w:rPr>
                <w:rFonts w:cs="Arial"/>
                <w:b/>
                <w:bCs/>
                <w:sz w:val="22"/>
                <w:szCs w:val="22"/>
              </w:rPr>
              <w:t>misoperation</w:t>
            </w:r>
            <w:proofErr w:type="spellEnd"/>
            <w:r>
              <w:rPr>
                <w:rFonts w:cs="Arial"/>
                <w:sz w:val="22"/>
                <w:szCs w:val="22"/>
              </w:rPr>
              <w:t>.</w:t>
            </w:r>
          </w:p>
        </w:tc>
      </w:tr>
      <w:tr w:rsidR="00EF3D50" w:rsidRPr="00AC61B7" w14:paraId="1423EADF" w14:textId="77777777">
        <w:tc>
          <w:tcPr>
            <w:tcW w:w="362" w:type="dxa"/>
          </w:tcPr>
          <w:p w14:paraId="41F50C30" w14:textId="77777777" w:rsidR="00EF3D50" w:rsidRPr="00AC61B7" w:rsidRDefault="00EF3D50"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E173C9" w14:textId="51397CB3" w:rsidR="00EF3D50" w:rsidRPr="00E017DE" w:rsidRDefault="006C6449"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r>
              <w:rPr>
                <w:rFonts w:cs="Arial"/>
                <w:sz w:val="22"/>
                <w:szCs w:val="22"/>
              </w:rPr>
              <w:t xml:space="preserve">(R3.1) </w:t>
            </w:r>
            <w:r w:rsidR="00E017DE">
              <w:rPr>
                <w:rFonts w:cs="Arial"/>
                <w:sz w:val="22"/>
                <w:szCs w:val="22"/>
              </w:rPr>
              <w:t>Review the incident report(s) to</w:t>
            </w:r>
            <w:r w:rsidR="00E017DE" w:rsidRPr="00E017DE">
              <w:rPr>
                <w:rFonts w:cs="Arial"/>
                <w:sz w:val="22"/>
                <w:szCs w:val="22"/>
                <w:lang w:val="en-CA"/>
              </w:rPr>
              <w:t xml:space="preserve"> verify the </w:t>
            </w:r>
            <w:r w:rsidR="00E017DE">
              <w:rPr>
                <w:rFonts w:cs="Arial"/>
                <w:sz w:val="22"/>
                <w:szCs w:val="22"/>
                <w:lang w:val="en-CA"/>
              </w:rPr>
              <w:t>identification of</w:t>
            </w:r>
            <w:r w:rsidR="00E017DE" w:rsidRPr="00E017DE">
              <w:rPr>
                <w:rFonts w:cs="Arial"/>
                <w:sz w:val="22"/>
                <w:szCs w:val="22"/>
                <w:lang w:val="en-CA"/>
              </w:rPr>
              <w:t xml:space="preserve"> a </w:t>
            </w:r>
            <w:proofErr w:type="spellStart"/>
            <w:r w:rsidR="00E017DE" w:rsidRPr="00E017DE">
              <w:rPr>
                <w:rFonts w:cs="Arial"/>
                <w:b/>
                <w:sz w:val="22"/>
                <w:szCs w:val="22"/>
                <w:lang w:val="en-CA"/>
              </w:rPr>
              <w:t>misoperation</w:t>
            </w:r>
            <w:proofErr w:type="spellEnd"/>
            <w:r w:rsidR="00E017DE" w:rsidRPr="00E017DE">
              <w:rPr>
                <w:rFonts w:cs="Arial"/>
                <w:b/>
                <w:sz w:val="22"/>
                <w:szCs w:val="22"/>
                <w:lang w:val="en-CA"/>
              </w:rPr>
              <w:t xml:space="preserve"> </w:t>
            </w:r>
            <w:r w:rsidR="00E017DE" w:rsidRPr="00E017DE">
              <w:rPr>
                <w:rFonts w:cs="Arial"/>
                <w:sz w:val="22"/>
                <w:szCs w:val="22"/>
                <w:lang w:val="en-CA"/>
              </w:rPr>
              <w:t xml:space="preserve">of a </w:t>
            </w:r>
            <w:r w:rsidR="00E017DE" w:rsidRPr="00E017DE">
              <w:rPr>
                <w:rFonts w:cs="Arial"/>
                <w:b/>
                <w:sz w:val="22"/>
                <w:szCs w:val="22"/>
                <w:lang w:val="en-CA"/>
              </w:rPr>
              <w:t>protection system</w:t>
            </w:r>
            <w:r w:rsidR="00E017DE" w:rsidRPr="00E017DE">
              <w:rPr>
                <w:rFonts w:cs="Arial"/>
                <w:sz w:val="22"/>
                <w:szCs w:val="22"/>
                <w:lang w:val="en-CA"/>
              </w:rPr>
              <w:t xml:space="preserve"> and/or </w:t>
            </w:r>
            <w:r w:rsidR="00E017DE" w:rsidRPr="00E017DE">
              <w:rPr>
                <w:rFonts w:cs="Arial"/>
                <w:b/>
                <w:sz w:val="22"/>
                <w:szCs w:val="22"/>
                <w:lang w:val="en-CA"/>
              </w:rPr>
              <w:t>RAS</w:t>
            </w:r>
            <w:r w:rsidR="00E017DE">
              <w:rPr>
                <w:rFonts w:cs="Arial"/>
                <w:bCs/>
                <w:sz w:val="22"/>
                <w:szCs w:val="22"/>
                <w:lang w:val="en-CA"/>
              </w:rPr>
              <w:t>.</w:t>
            </w:r>
          </w:p>
        </w:tc>
      </w:tr>
      <w:tr w:rsidR="00E017DE" w:rsidRPr="00AC61B7" w14:paraId="4F6004FF" w14:textId="77777777">
        <w:tc>
          <w:tcPr>
            <w:tcW w:w="362" w:type="dxa"/>
          </w:tcPr>
          <w:p w14:paraId="1ECCE91E" w14:textId="77777777" w:rsidR="00E017DE" w:rsidRPr="00AC61B7" w:rsidRDefault="00E017DE"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617F007" w14:textId="00E24ED6" w:rsidR="00E017DE" w:rsidRDefault="00E017DE"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(R3.2) Review the incident report(s) to </w:t>
            </w:r>
            <w:r w:rsidRPr="00E017DE">
              <w:rPr>
                <w:rFonts w:cs="Arial"/>
                <w:sz w:val="22"/>
                <w:szCs w:val="22"/>
                <w:lang w:val="en-CA"/>
              </w:rPr>
              <w:t xml:space="preserve">verify the completion of repairs or the replacement of the </w:t>
            </w:r>
            <w:r w:rsidRPr="00E017DE">
              <w:rPr>
                <w:rFonts w:cs="Arial"/>
                <w:b/>
                <w:sz w:val="22"/>
                <w:szCs w:val="22"/>
                <w:lang w:val="en-CA"/>
              </w:rPr>
              <w:t>protection system</w:t>
            </w:r>
            <w:r w:rsidRPr="00E017DE">
              <w:rPr>
                <w:rFonts w:cs="Arial"/>
                <w:sz w:val="22"/>
                <w:szCs w:val="22"/>
                <w:lang w:val="en-CA"/>
              </w:rPr>
              <w:t xml:space="preserve"> and/or </w:t>
            </w:r>
            <w:r w:rsidRPr="00E017DE">
              <w:rPr>
                <w:rFonts w:cs="Arial"/>
                <w:b/>
                <w:sz w:val="22"/>
                <w:szCs w:val="22"/>
                <w:lang w:val="en-CA"/>
              </w:rPr>
              <w:t>RAS</w:t>
            </w:r>
            <w:r w:rsidRPr="00E017DE">
              <w:rPr>
                <w:rFonts w:cs="Arial"/>
                <w:sz w:val="22"/>
                <w:szCs w:val="22"/>
                <w:lang w:val="en-CA"/>
              </w:rPr>
              <w:t xml:space="preserve"> that </w:t>
            </w:r>
            <w:proofErr w:type="spellStart"/>
            <w:r w:rsidRPr="00E017DE">
              <w:rPr>
                <w:rFonts w:cs="Arial"/>
                <w:sz w:val="22"/>
                <w:szCs w:val="22"/>
                <w:lang w:val="en-CA"/>
              </w:rPr>
              <w:t>misoperated</w:t>
            </w:r>
            <w:proofErr w:type="spellEnd"/>
            <w:r w:rsidRPr="00E017DE">
              <w:rPr>
                <w:rFonts w:cs="Arial"/>
                <w:sz w:val="22"/>
                <w:szCs w:val="22"/>
                <w:lang w:val="en-CA"/>
              </w:rPr>
              <w:t>.</w:t>
            </w:r>
          </w:p>
        </w:tc>
      </w:tr>
      <w:tr w:rsidR="00EF3D50" w:rsidRPr="00AC61B7" w14:paraId="6E7A192C" w14:textId="77777777">
        <w:tc>
          <w:tcPr>
            <w:tcW w:w="10705" w:type="dxa"/>
            <w:gridSpan w:val="2"/>
            <w:shd w:val="clear" w:color="auto" w:fill="CDD9E4"/>
          </w:tcPr>
          <w:p w14:paraId="40F62270" w14:textId="77777777" w:rsidR="00EF3D50" w:rsidRPr="00AC61B7" w:rsidRDefault="00EF3D50" w:rsidP="00CD177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lastRenderedPageBreak/>
              <w:t>Note to Auditor:</w:t>
            </w:r>
            <w:r w:rsidRPr="00AC61B7">
              <w:rPr>
                <w:rFonts w:cs="Arial"/>
                <w:bCs/>
                <w:sz w:val="22"/>
                <w:szCs w:val="22"/>
              </w:rPr>
              <w:t xml:space="preserve"> </w:t>
            </w:r>
          </w:p>
          <w:p w14:paraId="3D93E9B8" w14:textId="77777777" w:rsidR="00EF3D50" w:rsidRPr="00AC61B7" w:rsidRDefault="00EF3D50" w:rsidP="00CD177F">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D24AB50" w14:textId="77777777" w:rsidR="00EF3D50" w:rsidRPr="002E25D5" w:rsidRDefault="00EF3D50" w:rsidP="00EF3D50">
      <w:pPr>
        <w:tabs>
          <w:tab w:val="clear" w:pos="720"/>
          <w:tab w:val="left" w:pos="0"/>
        </w:tabs>
        <w:autoSpaceDE w:val="0"/>
        <w:autoSpaceDN w:val="0"/>
        <w:adjustRightInd w:val="0"/>
        <w:spacing w:before="0" w:after="0" w:line="240" w:lineRule="auto"/>
        <w:jc w:val="left"/>
        <w:rPr>
          <w:rFonts w:cs="Arial"/>
          <w:b/>
          <w:bCs/>
          <w:color w:val="000000"/>
          <w:szCs w:val="20"/>
        </w:rPr>
      </w:pPr>
    </w:p>
    <w:p w14:paraId="62CCFF7E" w14:textId="77777777" w:rsidR="00EF3D50" w:rsidRPr="00AC61B7" w:rsidRDefault="00EF3D50" w:rsidP="00CD177F">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F3D50" w:rsidRPr="00AC61B7" w14:paraId="3599EFE2" w14:textId="77777777">
        <w:tc>
          <w:tcPr>
            <w:tcW w:w="10705" w:type="dxa"/>
          </w:tcPr>
          <w:p w14:paraId="6D726009" w14:textId="77777777" w:rsidR="00EF3D50"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p w14:paraId="57DB1C40" w14:textId="77777777" w:rsidR="00EF3D50"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p w14:paraId="0BD79B25" w14:textId="77777777" w:rsidR="00EF3D50"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p w14:paraId="69679063" w14:textId="77777777" w:rsidR="00EF3D50"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p w14:paraId="451B1DC6" w14:textId="77777777" w:rsidR="00EF3D50" w:rsidRPr="00AC61B7"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p w14:paraId="3C521FC7" w14:textId="77777777" w:rsidR="00EF3D50" w:rsidRPr="00AC61B7"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tc>
      </w:tr>
    </w:tbl>
    <w:p w14:paraId="61C3283E" w14:textId="77777777" w:rsidR="00EF3D50" w:rsidRDefault="00EF3D50">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08F5998" w14:textId="75ABE3D9" w:rsidR="00EF3D50" w:rsidRPr="002E25D5" w:rsidRDefault="00EF3D50" w:rsidP="00EF3D50">
      <w:pPr>
        <w:pStyle w:val="Heading2"/>
      </w:pPr>
      <w:r w:rsidRPr="002E25D5">
        <w:lastRenderedPageBreak/>
        <w:t>R</w:t>
      </w:r>
      <w:r w:rsidR="00461BFA">
        <w:t>4</w:t>
      </w:r>
      <w:r w:rsidRPr="002E25D5">
        <w:t xml:space="preserve"> Supporting Evidence and Documentation</w:t>
      </w:r>
    </w:p>
    <w:p w14:paraId="466D0F9C" w14:textId="21E8D509" w:rsidR="00EF3D50" w:rsidRPr="00973E93" w:rsidRDefault="00EF3D50" w:rsidP="00EF3D50">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461BFA">
        <w:rPr>
          <w:rFonts w:cs="Arial"/>
          <w:b/>
          <w:spacing w:val="-4"/>
          <w:sz w:val="22"/>
          <w:szCs w:val="22"/>
        </w:rPr>
        <w:t>4</w:t>
      </w:r>
      <w:r w:rsidRPr="00973E93">
        <w:rPr>
          <w:rFonts w:cs="Arial"/>
          <w:b/>
          <w:spacing w:val="-4"/>
          <w:sz w:val="22"/>
          <w:szCs w:val="22"/>
        </w:rPr>
        <w:t>.</w:t>
      </w:r>
      <w:r w:rsidRPr="00973E93">
        <w:rPr>
          <w:rFonts w:cs="Arial"/>
          <w:b/>
          <w:sz w:val="22"/>
          <w:szCs w:val="22"/>
        </w:rPr>
        <w:tab/>
      </w:r>
      <w:r w:rsidR="00461BFA" w:rsidRPr="00461BFA">
        <w:rPr>
          <w:rFonts w:cs="Arial"/>
          <w:sz w:val="22"/>
          <w:szCs w:val="22"/>
        </w:rPr>
        <w:t xml:space="preserve">The </w:t>
      </w:r>
      <w:r w:rsidR="00461BFA" w:rsidRPr="00461BFA">
        <w:rPr>
          <w:rFonts w:cs="Arial"/>
          <w:b/>
          <w:bCs/>
          <w:sz w:val="22"/>
          <w:szCs w:val="22"/>
        </w:rPr>
        <w:t>ISO</w:t>
      </w:r>
      <w:r w:rsidR="00461BFA" w:rsidRPr="00461BFA">
        <w:rPr>
          <w:rFonts w:cs="Arial"/>
          <w:sz w:val="22"/>
          <w:szCs w:val="22"/>
        </w:rPr>
        <w:t xml:space="preserve"> must submit </w:t>
      </w:r>
      <w:proofErr w:type="spellStart"/>
      <w:r w:rsidR="00461BFA" w:rsidRPr="00461BFA">
        <w:rPr>
          <w:rFonts w:cs="Arial"/>
          <w:b/>
          <w:bCs/>
          <w:sz w:val="22"/>
          <w:szCs w:val="22"/>
        </w:rPr>
        <w:t>misoperation</w:t>
      </w:r>
      <w:proofErr w:type="spellEnd"/>
      <w:r w:rsidR="00461BFA" w:rsidRPr="00461BFA">
        <w:rPr>
          <w:rFonts w:cs="Arial"/>
          <w:sz w:val="22"/>
          <w:szCs w:val="22"/>
        </w:rPr>
        <w:t xml:space="preserve"> incident reports to </w:t>
      </w:r>
      <w:r w:rsidR="00461BFA" w:rsidRPr="00461BFA">
        <w:rPr>
          <w:rFonts w:cs="Arial"/>
          <w:b/>
          <w:bCs/>
          <w:sz w:val="22"/>
          <w:szCs w:val="22"/>
        </w:rPr>
        <w:t>WECC</w:t>
      </w:r>
      <w:r w:rsidR="00461BFA" w:rsidRPr="00461BFA">
        <w:rPr>
          <w:rFonts w:cs="Arial"/>
          <w:sz w:val="22"/>
          <w:szCs w:val="22"/>
        </w:rPr>
        <w:t xml:space="preserve"> within 10 business </w:t>
      </w:r>
      <w:r w:rsidR="00461BFA" w:rsidRPr="00461BFA">
        <w:rPr>
          <w:rFonts w:cs="Arial"/>
          <w:b/>
          <w:bCs/>
          <w:sz w:val="22"/>
          <w:szCs w:val="22"/>
        </w:rPr>
        <w:t>days</w:t>
      </w:r>
      <w:r w:rsidR="00461BFA" w:rsidRPr="00461BFA">
        <w:rPr>
          <w:rFonts w:cs="Arial"/>
          <w:sz w:val="22"/>
          <w:szCs w:val="22"/>
        </w:rPr>
        <w:t xml:space="preserve"> of identifying the </w:t>
      </w:r>
      <w:proofErr w:type="spellStart"/>
      <w:r w:rsidR="00461BFA" w:rsidRPr="00461BFA">
        <w:rPr>
          <w:rFonts w:cs="Arial"/>
          <w:b/>
          <w:bCs/>
          <w:sz w:val="22"/>
          <w:szCs w:val="22"/>
        </w:rPr>
        <w:t>misoperation</w:t>
      </w:r>
      <w:proofErr w:type="spellEnd"/>
      <w:r w:rsidR="00461BFA" w:rsidRPr="00461BFA">
        <w:rPr>
          <w:rFonts w:cs="Arial"/>
          <w:sz w:val="22"/>
          <w:szCs w:val="22"/>
        </w:rPr>
        <w:t>.</w:t>
      </w:r>
    </w:p>
    <w:p w14:paraId="5706DE5E" w14:textId="7912E31F" w:rsidR="00EF3D50" w:rsidRPr="00D9768B" w:rsidRDefault="00EF3D50" w:rsidP="002149F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461BFA">
        <w:rPr>
          <w:rFonts w:cs="Arial"/>
          <w:b/>
          <w:bCs/>
          <w:sz w:val="22"/>
          <w:szCs w:val="22"/>
        </w:rPr>
        <w:t>4</w:t>
      </w:r>
      <w:r w:rsidRPr="00973E93">
        <w:rPr>
          <w:rFonts w:cs="Arial"/>
          <w:b/>
          <w:bCs/>
          <w:sz w:val="22"/>
          <w:szCs w:val="22"/>
        </w:rPr>
        <w:t>.</w:t>
      </w:r>
      <w:r>
        <w:rPr>
          <w:rFonts w:cs="Arial"/>
          <w:b/>
          <w:bCs/>
          <w:sz w:val="22"/>
          <w:szCs w:val="22"/>
        </w:rPr>
        <w:tab/>
      </w:r>
      <w:r w:rsidR="00461BFA" w:rsidRPr="00461BFA">
        <w:rPr>
          <w:rFonts w:cs="Arial"/>
          <w:sz w:val="22"/>
          <w:szCs w:val="22"/>
        </w:rPr>
        <w:t>Confirmation exists that incident reports as specified in requirement R4 were received within the timelines specified, or evidence that requests for confirmation were made for the incident reports provided as specified in requirement</w:t>
      </w:r>
      <w:r w:rsidR="00461BFA">
        <w:rPr>
          <w:rFonts w:cs="Arial"/>
          <w:sz w:val="22"/>
          <w:szCs w:val="22"/>
        </w:rPr>
        <w:t xml:space="preserve"> </w:t>
      </w:r>
      <w:r w:rsidR="00461BFA" w:rsidRPr="00461BFA">
        <w:rPr>
          <w:rFonts w:cs="Arial"/>
          <w:sz w:val="22"/>
          <w:szCs w:val="22"/>
        </w:rPr>
        <w:t>R4.</w:t>
      </w:r>
    </w:p>
    <w:p w14:paraId="5564AE04" w14:textId="77777777" w:rsidR="00EF3D50" w:rsidRDefault="00EF3D50" w:rsidP="00EF3D50">
      <w:pPr>
        <w:tabs>
          <w:tab w:val="clear" w:pos="720"/>
        </w:tabs>
        <w:autoSpaceDE w:val="0"/>
        <w:autoSpaceDN w:val="0"/>
        <w:adjustRightInd w:val="0"/>
        <w:spacing w:before="0" w:after="0" w:line="240" w:lineRule="auto"/>
        <w:jc w:val="left"/>
        <w:rPr>
          <w:rFonts w:cs="Arial"/>
          <w:b/>
          <w:bCs/>
          <w:sz w:val="22"/>
          <w:szCs w:val="22"/>
        </w:rPr>
      </w:pPr>
    </w:p>
    <w:p w14:paraId="1274A446" w14:textId="77777777" w:rsidR="00EF3D50" w:rsidRPr="00973E93" w:rsidRDefault="00EF3D50" w:rsidP="00CD177F">
      <w:pPr>
        <w:pStyle w:val="Heading3"/>
        <w:spacing w:before="0" w:line="240" w:lineRule="auto"/>
      </w:pPr>
      <w:r w:rsidRPr="00973E93">
        <w:t xml:space="preserve">Entity Response </w:t>
      </w:r>
      <w:r w:rsidRPr="00A8218D">
        <w:rPr>
          <w:color w:val="ED0000"/>
          <w:sz w:val="20"/>
          <w:szCs w:val="20"/>
        </w:rPr>
        <w:t>(Required)</w:t>
      </w:r>
      <w:r w:rsidRPr="00973E93">
        <w:t>:</w:t>
      </w:r>
    </w:p>
    <w:p w14:paraId="1FCEDC96" w14:textId="77777777" w:rsidR="00EF3D50" w:rsidRPr="00B804F9" w:rsidRDefault="00EF3D50" w:rsidP="00CD177F">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F3D50" w:rsidRPr="002C7D64" w14:paraId="068F247C" w14:textId="77777777" w:rsidTr="00A17EAB">
        <w:tc>
          <w:tcPr>
            <w:tcW w:w="10705" w:type="dxa"/>
            <w:shd w:val="clear" w:color="auto" w:fill="CDD9E4"/>
          </w:tcPr>
          <w:p w14:paraId="5DF12116" w14:textId="652497FC" w:rsidR="00EF3D50" w:rsidRPr="001D399B" w:rsidRDefault="00EF3D50" w:rsidP="00CD177F">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EF3D50" w:rsidRPr="002C7D64" w14:paraId="48E640B5" w14:textId="77777777" w:rsidTr="00A17EAB">
        <w:tc>
          <w:tcPr>
            <w:tcW w:w="10705" w:type="dxa"/>
          </w:tcPr>
          <w:p w14:paraId="3C775435" w14:textId="77777777" w:rsidR="00EF3D50" w:rsidRPr="002C7D64" w:rsidRDefault="00EF3D50" w:rsidP="00CD177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44D3639" w14:textId="77777777" w:rsidR="00EF3D50" w:rsidRPr="002C7D64" w:rsidRDefault="00EF3D50" w:rsidP="00CD177F">
      <w:pPr>
        <w:pStyle w:val="Heading3"/>
        <w:rPr>
          <w:iCs/>
        </w:rPr>
      </w:pPr>
      <w:r w:rsidRPr="002C7D64">
        <w:t xml:space="preserve">Entity Evidence </w:t>
      </w:r>
      <w:r w:rsidRPr="00A8218D">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F3D50" w:rsidRPr="002C7D64" w14:paraId="08036024" w14:textId="77777777">
        <w:trPr>
          <w:trHeight w:val="622"/>
        </w:trPr>
        <w:tc>
          <w:tcPr>
            <w:tcW w:w="10687" w:type="dxa"/>
            <w:gridSpan w:val="6"/>
            <w:shd w:val="clear" w:color="auto" w:fill="CDD9E4"/>
            <w:vAlign w:val="bottom"/>
          </w:tcPr>
          <w:p w14:paraId="6125F3B5"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F3D50" w:rsidRPr="002C7D64" w14:paraId="17EDA260" w14:textId="77777777">
        <w:trPr>
          <w:trHeight w:val="609"/>
        </w:trPr>
        <w:tc>
          <w:tcPr>
            <w:tcW w:w="1706" w:type="dxa"/>
            <w:shd w:val="clear" w:color="auto" w:fill="CDD9E4"/>
            <w:vAlign w:val="bottom"/>
          </w:tcPr>
          <w:p w14:paraId="048C0273"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A46A031"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27C23EF"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F7B6123"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B4A6956"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0B7D831" w14:textId="77777777" w:rsidR="00EF3D50" w:rsidRPr="002C7D64" w:rsidRDefault="00EF3D50" w:rsidP="00CD177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F3D50" w:rsidRPr="002C7D64" w14:paraId="4CD82E51" w14:textId="77777777">
        <w:trPr>
          <w:trHeight w:val="207"/>
        </w:trPr>
        <w:tc>
          <w:tcPr>
            <w:tcW w:w="1706" w:type="dxa"/>
          </w:tcPr>
          <w:p w14:paraId="127AF6CC" w14:textId="77777777" w:rsidR="00EF3D50" w:rsidRPr="002C7D64" w:rsidRDefault="00EF3D50" w:rsidP="00CD177F">
            <w:pPr>
              <w:tabs>
                <w:tab w:val="clear" w:pos="720"/>
              </w:tabs>
              <w:spacing w:before="0" w:after="0" w:line="240" w:lineRule="auto"/>
              <w:jc w:val="left"/>
              <w:rPr>
                <w:rFonts w:cs="Arial"/>
                <w:sz w:val="22"/>
                <w:szCs w:val="22"/>
              </w:rPr>
            </w:pPr>
          </w:p>
        </w:tc>
        <w:tc>
          <w:tcPr>
            <w:tcW w:w="1633" w:type="dxa"/>
          </w:tcPr>
          <w:p w14:paraId="125AB340" w14:textId="77777777" w:rsidR="00EF3D50" w:rsidRPr="002C7D64" w:rsidRDefault="00EF3D50" w:rsidP="00CD177F">
            <w:pPr>
              <w:tabs>
                <w:tab w:val="clear" w:pos="720"/>
              </w:tabs>
              <w:spacing w:before="0" w:after="0" w:line="240" w:lineRule="auto"/>
              <w:jc w:val="left"/>
              <w:rPr>
                <w:rFonts w:cs="Arial"/>
                <w:sz w:val="22"/>
                <w:szCs w:val="22"/>
              </w:rPr>
            </w:pPr>
          </w:p>
        </w:tc>
        <w:tc>
          <w:tcPr>
            <w:tcW w:w="1133" w:type="dxa"/>
          </w:tcPr>
          <w:p w14:paraId="3C9B4823" w14:textId="77777777" w:rsidR="00EF3D50" w:rsidRPr="002C7D64" w:rsidRDefault="00EF3D50" w:rsidP="00CD177F">
            <w:pPr>
              <w:tabs>
                <w:tab w:val="clear" w:pos="720"/>
              </w:tabs>
              <w:spacing w:before="0" w:after="0" w:line="240" w:lineRule="auto"/>
              <w:jc w:val="left"/>
              <w:rPr>
                <w:rFonts w:cs="Arial"/>
                <w:sz w:val="22"/>
                <w:szCs w:val="22"/>
              </w:rPr>
            </w:pPr>
          </w:p>
        </w:tc>
        <w:tc>
          <w:tcPr>
            <w:tcW w:w="1292" w:type="dxa"/>
          </w:tcPr>
          <w:p w14:paraId="2C2B2ECC" w14:textId="77777777" w:rsidR="00EF3D50" w:rsidRPr="002C7D64" w:rsidRDefault="00EF3D50" w:rsidP="00CD177F">
            <w:pPr>
              <w:tabs>
                <w:tab w:val="clear" w:pos="720"/>
              </w:tabs>
              <w:spacing w:before="0" w:after="0" w:line="240" w:lineRule="auto"/>
              <w:jc w:val="left"/>
              <w:rPr>
                <w:rFonts w:cs="Arial"/>
                <w:sz w:val="22"/>
                <w:szCs w:val="22"/>
              </w:rPr>
            </w:pPr>
          </w:p>
        </w:tc>
        <w:tc>
          <w:tcPr>
            <w:tcW w:w="1280" w:type="dxa"/>
          </w:tcPr>
          <w:p w14:paraId="0FAF17E9" w14:textId="77777777" w:rsidR="00EF3D50" w:rsidRPr="002C7D64" w:rsidRDefault="00EF3D50" w:rsidP="00CD177F">
            <w:pPr>
              <w:tabs>
                <w:tab w:val="clear" w:pos="720"/>
              </w:tabs>
              <w:spacing w:before="0" w:after="0" w:line="240" w:lineRule="auto"/>
              <w:jc w:val="left"/>
              <w:rPr>
                <w:rFonts w:cs="Arial"/>
                <w:sz w:val="22"/>
                <w:szCs w:val="22"/>
              </w:rPr>
            </w:pPr>
          </w:p>
        </w:tc>
        <w:tc>
          <w:tcPr>
            <w:tcW w:w="3643" w:type="dxa"/>
          </w:tcPr>
          <w:p w14:paraId="4B350A47" w14:textId="77777777" w:rsidR="00EF3D50" w:rsidRPr="002C7D64" w:rsidRDefault="00EF3D50" w:rsidP="00CD177F">
            <w:pPr>
              <w:tabs>
                <w:tab w:val="clear" w:pos="720"/>
              </w:tabs>
              <w:spacing w:before="0" w:after="0" w:line="240" w:lineRule="auto"/>
              <w:jc w:val="left"/>
              <w:rPr>
                <w:rFonts w:cs="Arial"/>
                <w:sz w:val="22"/>
                <w:szCs w:val="22"/>
              </w:rPr>
            </w:pPr>
          </w:p>
        </w:tc>
      </w:tr>
      <w:tr w:rsidR="00EF3D50" w:rsidRPr="002C7D64" w14:paraId="146E28A0" w14:textId="77777777">
        <w:trPr>
          <w:trHeight w:val="194"/>
        </w:trPr>
        <w:tc>
          <w:tcPr>
            <w:tcW w:w="1706" w:type="dxa"/>
          </w:tcPr>
          <w:p w14:paraId="1C75C22E" w14:textId="77777777" w:rsidR="00EF3D50" w:rsidRPr="002C7D64" w:rsidRDefault="00EF3D50" w:rsidP="00CD177F">
            <w:pPr>
              <w:tabs>
                <w:tab w:val="clear" w:pos="720"/>
              </w:tabs>
              <w:spacing w:before="0" w:after="0" w:line="240" w:lineRule="auto"/>
              <w:jc w:val="left"/>
              <w:rPr>
                <w:rFonts w:cs="Arial"/>
                <w:sz w:val="22"/>
                <w:szCs w:val="22"/>
              </w:rPr>
            </w:pPr>
          </w:p>
        </w:tc>
        <w:tc>
          <w:tcPr>
            <w:tcW w:w="1633" w:type="dxa"/>
          </w:tcPr>
          <w:p w14:paraId="6CA70FA3" w14:textId="77777777" w:rsidR="00EF3D50" w:rsidRPr="002C7D64" w:rsidRDefault="00EF3D50" w:rsidP="00CD177F">
            <w:pPr>
              <w:tabs>
                <w:tab w:val="clear" w:pos="720"/>
              </w:tabs>
              <w:spacing w:before="0" w:after="0" w:line="240" w:lineRule="auto"/>
              <w:jc w:val="left"/>
              <w:rPr>
                <w:rFonts w:cs="Arial"/>
                <w:sz w:val="22"/>
                <w:szCs w:val="22"/>
              </w:rPr>
            </w:pPr>
          </w:p>
        </w:tc>
        <w:tc>
          <w:tcPr>
            <w:tcW w:w="1133" w:type="dxa"/>
          </w:tcPr>
          <w:p w14:paraId="600FD181" w14:textId="77777777" w:rsidR="00EF3D50" w:rsidRPr="002C7D64" w:rsidRDefault="00EF3D50" w:rsidP="00CD177F">
            <w:pPr>
              <w:tabs>
                <w:tab w:val="clear" w:pos="720"/>
              </w:tabs>
              <w:spacing w:before="0" w:after="0" w:line="240" w:lineRule="auto"/>
              <w:jc w:val="left"/>
              <w:rPr>
                <w:rFonts w:cs="Arial"/>
                <w:sz w:val="22"/>
                <w:szCs w:val="22"/>
              </w:rPr>
            </w:pPr>
          </w:p>
        </w:tc>
        <w:tc>
          <w:tcPr>
            <w:tcW w:w="1292" w:type="dxa"/>
          </w:tcPr>
          <w:p w14:paraId="59E53447" w14:textId="77777777" w:rsidR="00EF3D50" w:rsidRPr="002C7D64" w:rsidRDefault="00EF3D50" w:rsidP="00CD177F">
            <w:pPr>
              <w:tabs>
                <w:tab w:val="clear" w:pos="720"/>
              </w:tabs>
              <w:spacing w:before="0" w:after="0" w:line="240" w:lineRule="auto"/>
              <w:jc w:val="left"/>
              <w:rPr>
                <w:rFonts w:cs="Arial"/>
                <w:sz w:val="22"/>
                <w:szCs w:val="22"/>
              </w:rPr>
            </w:pPr>
          </w:p>
        </w:tc>
        <w:tc>
          <w:tcPr>
            <w:tcW w:w="1280" w:type="dxa"/>
          </w:tcPr>
          <w:p w14:paraId="49136FA5" w14:textId="77777777" w:rsidR="00EF3D50" w:rsidRPr="002C7D64" w:rsidRDefault="00EF3D50" w:rsidP="00CD177F">
            <w:pPr>
              <w:tabs>
                <w:tab w:val="clear" w:pos="720"/>
              </w:tabs>
              <w:spacing w:before="0" w:after="0" w:line="240" w:lineRule="auto"/>
              <w:jc w:val="left"/>
              <w:rPr>
                <w:rFonts w:cs="Arial"/>
                <w:sz w:val="22"/>
                <w:szCs w:val="22"/>
              </w:rPr>
            </w:pPr>
          </w:p>
        </w:tc>
        <w:tc>
          <w:tcPr>
            <w:tcW w:w="3643" w:type="dxa"/>
          </w:tcPr>
          <w:p w14:paraId="09AEDD58" w14:textId="77777777" w:rsidR="00EF3D50" w:rsidRPr="002C7D64" w:rsidRDefault="00EF3D50" w:rsidP="00CD177F">
            <w:pPr>
              <w:tabs>
                <w:tab w:val="clear" w:pos="720"/>
              </w:tabs>
              <w:spacing w:before="0" w:after="0" w:line="240" w:lineRule="auto"/>
              <w:jc w:val="left"/>
              <w:rPr>
                <w:rFonts w:cs="Arial"/>
                <w:sz w:val="22"/>
                <w:szCs w:val="22"/>
              </w:rPr>
            </w:pPr>
          </w:p>
        </w:tc>
      </w:tr>
      <w:tr w:rsidR="00EF3D50" w:rsidRPr="002C7D64" w14:paraId="0D918DD5" w14:textId="77777777">
        <w:trPr>
          <w:trHeight w:val="207"/>
        </w:trPr>
        <w:tc>
          <w:tcPr>
            <w:tcW w:w="1706" w:type="dxa"/>
          </w:tcPr>
          <w:p w14:paraId="611949AE" w14:textId="77777777" w:rsidR="00EF3D50" w:rsidRPr="002C7D64" w:rsidRDefault="00EF3D50" w:rsidP="00CD177F">
            <w:pPr>
              <w:tabs>
                <w:tab w:val="clear" w:pos="720"/>
              </w:tabs>
              <w:spacing w:before="0" w:after="0" w:line="240" w:lineRule="auto"/>
              <w:jc w:val="left"/>
              <w:rPr>
                <w:rFonts w:cs="Arial"/>
                <w:sz w:val="22"/>
                <w:szCs w:val="22"/>
              </w:rPr>
            </w:pPr>
          </w:p>
        </w:tc>
        <w:tc>
          <w:tcPr>
            <w:tcW w:w="1633" w:type="dxa"/>
          </w:tcPr>
          <w:p w14:paraId="222C83F6" w14:textId="77777777" w:rsidR="00EF3D50" w:rsidRPr="002C7D64" w:rsidRDefault="00EF3D50" w:rsidP="00CD177F">
            <w:pPr>
              <w:tabs>
                <w:tab w:val="clear" w:pos="720"/>
              </w:tabs>
              <w:spacing w:before="0" w:after="0" w:line="240" w:lineRule="auto"/>
              <w:jc w:val="left"/>
              <w:rPr>
                <w:rFonts w:cs="Arial"/>
                <w:sz w:val="22"/>
                <w:szCs w:val="22"/>
              </w:rPr>
            </w:pPr>
          </w:p>
        </w:tc>
        <w:tc>
          <w:tcPr>
            <w:tcW w:w="1133" w:type="dxa"/>
          </w:tcPr>
          <w:p w14:paraId="20CF2F7D" w14:textId="77777777" w:rsidR="00EF3D50" w:rsidRPr="002C7D64" w:rsidRDefault="00EF3D50" w:rsidP="00CD177F">
            <w:pPr>
              <w:tabs>
                <w:tab w:val="clear" w:pos="720"/>
              </w:tabs>
              <w:spacing w:before="0" w:after="0" w:line="240" w:lineRule="auto"/>
              <w:jc w:val="left"/>
              <w:rPr>
                <w:rFonts w:cs="Arial"/>
                <w:sz w:val="22"/>
                <w:szCs w:val="22"/>
              </w:rPr>
            </w:pPr>
          </w:p>
        </w:tc>
        <w:tc>
          <w:tcPr>
            <w:tcW w:w="1292" w:type="dxa"/>
          </w:tcPr>
          <w:p w14:paraId="475D8DF3" w14:textId="77777777" w:rsidR="00EF3D50" w:rsidRPr="002C7D64" w:rsidRDefault="00EF3D50" w:rsidP="00CD177F">
            <w:pPr>
              <w:tabs>
                <w:tab w:val="clear" w:pos="720"/>
              </w:tabs>
              <w:spacing w:before="0" w:after="0" w:line="240" w:lineRule="auto"/>
              <w:jc w:val="left"/>
              <w:rPr>
                <w:rFonts w:cs="Arial"/>
                <w:sz w:val="22"/>
                <w:szCs w:val="22"/>
              </w:rPr>
            </w:pPr>
          </w:p>
        </w:tc>
        <w:tc>
          <w:tcPr>
            <w:tcW w:w="1280" w:type="dxa"/>
          </w:tcPr>
          <w:p w14:paraId="6B1B7E50" w14:textId="77777777" w:rsidR="00EF3D50" w:rsidRPr="002C7D64" w:rsidRDefault="00EF3D50" w:rsidP="00CD177F">
            <w:pPr>
              <w:tabs>
                <w:tab w:val="clear" w:pos="720"/>
              </w:tabs>
              <w:spacing w:before="0" w:after="0" w:line="240" w:lineRule="auto"/>
              <w:jc w:val="left"/>
              <w:rPr>
                <w:rFonts w:cs="Arial"/>
                <w:sz w:val="22"/>
                <w:szCs w:val="22"/>
              </w:rPr>
            </w:pPr>
          </w:p>
        </w:tc>
        <w:tc>
          <w:tcPr>
            <w:tcW w:w="3643" w:type="dxa"/>
          </w:tcPr>
          <w:p w14:paraId="18C9B781" w14:textId="77777777" w:rsidR="00EF3D50" w:rsidRPr="002C7D64" w:rsidRDefault="00EF3D50" w:rsidP="00CD177F">
            <w:pPr>
              <w:tabs>
                <w:tab w:val="clear" w:pos="720"/>
              </w:tabs>
              <w:spacing w:before="0" w:after="0" w:line="240" w:lineRule="auto"/>
              <w:jc w:val="left"/>
              <w:rPr>
                <w:rFonts w:cs="Arial"/>
                <w:sz w:val="22"/>
                <w:szCs w:val="22"/>
              </w:rPr>
            </w:pPr>
          </w:p>
        </w:tc>
      </w:tr>
    </w:tbl>
    <w:p w14:paraId="23FAE02C" w14:textId="77777777" w:rsidR="00EF3D50" w:rsidRPr="00AC61B7" w:rsidRDefault="00EF3D50" w:rsidP="00EF3D50">
      <w:pPr>
        <w:tabs>
          <w:tab w:val="clear" w:pos="720"/>
        </w:tabs>
        <w:autoSpaceDE w:val="0"/>
        <w:autoSpaceDN w:val="0"/>
        <w:adjustRightInd w:val="0"/>
        <w:spacing w:before="0" w:after="0" w:line="240" w:lineRule="auto"/>
        <w:jc w:val="left"/>
        <w:rPr>
          <w:rFonts w:cs="Arial"/>
          <w:color w:val="000000"/>
          <w:sz w:val="22"/>
          <w:szCs w:val="22"/>
        </w:rPr>
      </w:pPr>
    </w:p>
    <w:p w14:paraId="6A76CFDF" w14:textId="77777777" w:rsidR="00EF3D50" w:rsidRDefault="00EF3D50" w:rsidP="00CD177F">
      <w:pPr>
        <w:pStyle w:val="Heading3"/>
        <w:keepNext w:val="0"/>
        <w:keepLines w:val="0"/>
        <w:spacing w:before="0" w:line="240" w:lineRule="auto"/>
      </w:pPr>
      <w:r w:rsidRPr="00AC61B7">
        <w:t>Audit Team Evidence Reviewed</w:t>
      </w:r>
    </w:p>
    <w:p w14:paraId="6B11A0AF" w14:textId="77777777" w:rsidR="00EF3D50" w:rsidRPr="00A8218D" w:rsidRDefault="00EF3D50" w:rsidP="00CD177F">
      <w:pPr>
        <w:spacing w:before="0" w:after="0" w:line="240" w:lineRule="auto"/>
        <w:rPr>
          <w:b/>
          <w:bCs/>
          <w:i/>
          <w:iCs/>
          <w:color w:val="ED0000"/>
          <w:szCs w:val="20"/>
        </w:rPr>
      </w:pPr>
      <w:r w:rsidRPr="00A8218D">
        <w:rPr>
          <w:b/>
          <w:bCs/>
          <w:i/>
          <w:iCs/>
          <w:color w:val="ED0000"/>
          <w:szCs w:val="20"/>
        </w:rPr>
        <w:t>(</w:t>
      </w:r>
      <w:r w:rsidRPr="00A8218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F3D50" w:rsidRPr="00AC61B7" w14:paraId="3D950786" w14:textId="77777777">
        <w:tc>
          <w:tcPr>
            <w:tcW w:w="10705" w:type="dxa"/>
          </w:tcPr>
          <w:p w14:paraId="1E4E5163" w14:textId="77777777" w:rsidR="00EF3D50" w:rsidRPr="00AC61B7" w:rsidRDefault="00EF3D50" w:rsidP="00CD177F">
            <w:pPr>
              <w:tabs>
                <w:tab w:val="clear" w:pos="720"/>
              </w:tabs>
              <w:autoSpaceDE w:val="0"/>
              <w:autoSpaceDN w:val="0"/>
              <w:adjustRightInd w:val="0"/>
              <w:spacing w:before="0" w:after="0" w:line="240" w:lineRule="auto"/>
              <w:jc w:val="left"/>
              <w:rPr>
                <w:rFonts w:cs="Arial"/>
                <w:sz w:val="22"/>
                <w:szCs w:val="22"/>
              </w:rPr>
            </w:pPr>
          </w:p>
        </w:tc>
      </w:tr>
      <w:tr w:rsidR="00EF3D50" w:rsidRPr="00AC61B7" w14:paraId="73C0C7AA" w14:textId="77777777">
        <w:tc>
          <w:tcPr>
            <w:tcW w:w="10705" w:type="dxa"/>
          </w:tcPr>
          <w:p w14:paraId="194E813D" w14:textId="77777777" w:rsidR="00EF3D50" w:rsidRPr="00AC61B7" w:rsidRDefault="00EF3D50" w:rsidP="00CD177F">
            <w:pPr>
              <w:tabs>
                <w:tab w:val="clear" w:pos="720"/>
              </w:tabs>
              <w:autoSpaceDE w:val="0"/>
              <w:autoSpaceDN w:val="0"/>
              <w:adjustRightInd w:val="0"/>
              <w:spacing w:before="0" w:after="0" w:line="240" w:lineRule="auto"/>
              <w:jc w:val="left"/>
              <w:rPr>
                <w:rFonts w:cs="Arial"/>
                <w:sz w:val="22"/>
                <w:szCs w:val="22"/>
              </w:rPr>
            </w:pPr>
          </w:p>
        </w:tc>
      </w:tr>
      <w:tr w:rsidR="00EF3D50" w:rsidRPr="00AC61B7" w14:paraId="5BF8C815" w14:textId="77777777">
        <w:tc>
          <w:tcPr>
            <w:tcW w:w="10705" w:type="dxa"/>
          </w:tcPr>
          <w:p w14:paraId="45B8C20A" w14:textId="77777777" w:rsidR="00EF3D50" w:rsidRPr="00AC61B7" w:rsidRDefault="00EF3D50" w:rsidP="00CD177F">
            <w:pPr>
              <w:tabs>
                <w:tab w:val="clear" w:pos="720"/>
              </w:tabs>
              <w:autoSpaceDE w:val="0"/>
              <w:autoSpaceDN w:val="0"/>
              <w:adjustRightInd w:val="0"/>
              <w:spacing w:before="0" w:after="0" w:line="240" w:lineRule="auto"/>
              <w:jc w:val="left"/>
              <w:rPr>
                <w:rFonts w:cs="Arial"/>
                <w:sz w:val="22"/>
                <w:szCs w:val="22"/>
              </w:rPr>
            </w:pPr>
          </w:p>
        </w:tc>
      </w:tr>
    </w:tbl>
    <w:p w14:paraId="7220AE49" w14:textId="77777777" w:rsidR="00EF3D50" w:rsidRPr="00AC61B7" w:rsidRDefault="00EF3D50" w:rsidP="00EF3D50">
      <w:pPr>
        <w:tabs>
          <w:tab w:val="clear" w:pos="720"/>
        </w:tabs>
        <w:autoSpaceDE w:val="0"/>
        <w:autoSpaceDN w:val="0"/>
        <w:adjustRightInd w:val="0"/>
        <w:spacing w:before="0" w:after="0" w:line="240" w:lineRule="auto"/>
        <w:jc w:val="left"/>
        <w:rPr>
          <w:rFonts w:cs="Arial"/>
          <w:color w:val="000000"/>
          <w:sz w:val="22"/>
          <w:szCs w:val="22"/>
        </w:rPr>
      </w:pPr>
    </w:p>
    <w:p w14:paraId="6ACB0C7F" w14:textId="06B7EC58" w:rsidR="00EF3D50" w:rsidRPr="00AC61B7" w:rsidRDefault="00EF3D50" w:rsidP="00CD177F">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PRC-004-WECC-AB1-1</w:t>
      </w:r>
      <w:r w:rsidRPr="00AC61B7">
        <w:t xml:space="preserve">, </w:t>
      </w:r>
      <w:r w:rsidRPr="00D77196">
        <w:t>R</w:t>
      </w:r>
      <w:r w:rsidR="00461BFA">
        <w:t>4</w:t>
      </w:r>
    </w:p>
    <w:p w14:paraId="0AAB4639" w14:textId="77777777" w:rsidR="00EF3D50" w:rsidRPr="00A8218D" w:rsidRDefault="00EF3D50" w:rsidP="00CD177F">
      <w:pPr>
        <w:spacing w:before="0" w:after="0" w:line="240" w:lineRule="auto"/>
        <w:rPr>
          <w:b/>
          <w:bCs/>
          <w:i/>
          <w:iCs/>
          <w:color w:val="ED0000"/>
          <w:szCs w:val="20"/>
        </w:rPr>
      </w:pPr>
      <w:r w:rsidRPr="00A8218D">
        <w:rPr>
          <w:b/>
          <w:bCs/>
          <w:i/>
          <w:iCs/>
          <w:color w:val="ED0000"/>
          <w:szCs w:val="20"/>
        </w:rPr>
        <w:t>(</w:t>
      </w:r>
      <w:r w:rsidRPr="00A8218D">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F3D50" w:rsidRPr="00AC61B7" w14:paraId="7A0FA1AD" w14:textId="77777777">
        <w:tc>
          <w:tcPr>
            <w:tcW w:w="362" w:type="dxa"/>
          </w:tcPr>
          <w:p w14:paraId="67B1A357" w14:textId="77777777" w:rsidR="00EF3D50" w:rsidRPr="00AC61B7" w:rsidRDefault="00EF3D50"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4D42802" w14:textId="7886D5C9" w:rsidR="00EF3D50" w:rsidRPr="00AC61B7" w:rsidRDefault="002149FA"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2149FA">
              <w:rPr>
                <w:rFonts w:cs="Arial"/>
                <w:sz w:val="22"/>
                <w:szCs w:val="22"/>
                <w:lang w:val="en-CA"/>
              </w:rPr>
              <w:t xml:space="preserve">Request evidence that the </w:t>
            </w:r>
            <w:r w:rsidRPr="002149FA">
              <w:rPr>
                <w:rFonts w:cs="Arial"/>
                <w:b/>
                <w:sz w:val="22"/>
                <w:szCs w:val="22"/>
                <w:lang w:val="en-CA"/>
              </w:rPr>
              <w:t xml:space="preserve">ISO </w:t>
            </w:r>
            <w:r w:rsidRPr="002149FA">
              <w:rPr>
                <w:rFonts w:cs="Arial"/>
                <w:sz w:val="22"/>
                <w:szCs w:val="22"/>
                <w:lang w:val="en-CA"/>
              </w:rPr>
              <w:t xml:space="preserve">submitted a </w:t>
            </w:r>
            <w:proofErr w:type="spellStart"/>
            <w:r w:rsidRPr="002149FA">
              <w:rPr>
                <w:rFonts w:cs="Arial"/>
                <w:b/>
                <w:sz w:val="22"/>
                <w:szCs w:val="22"/>
                <w:lang w:val="en-CA"/>
              </w:rPr>
              <w:t>misoperation</w:t>
            </w:r>
            <w:proofErr w:type="spellEnd"/>
            <w:r w:rsidRPr="002149FA">
              <w:rPr>
                <w:rFonts w:cs="Arial"/>
                <w:sz w:val="22"/>
                <w:szCs w:val="22"/>
                <w:lang w:val="en-CA"/>
              </w:rPr>
              <w:t xml:space="preserve"> incident report to the </w:t>
            </w:r>
            <w:r w:rsidRPr="002149FA">
              <w:rPr>
                <w:rFonts w:cs="Arial"/>
                <w:b/>
                <w:sz w:val="22"/>
                <w:szCs w:val="22"/>
                <w:lang w:val="en-CA"/>
              </w:rPr>
              <w:t>WECC</w:t>
            </w:r>
            <w:r w:rsidRPr="002149FA">
              <w:rPr>
                <w:rFonts w:cs="Arial"/>
                <w:sz w:val="22"/>
                <w:szCs w:val="22"/>
                <w:lang w:val="en-CA"/>
              </w:rPr>
              <w:t xml:space="preserve"> based on the report received from the </w:t>
            </w:r>
            <w:r w:rsidRPr="002149FA">
              <w:rPr>
                <w:rFonts w:cs="Arial"/>
                <w:b/>
                <w:bCs/>
                <w:iCs/>
                <w:sz w:val="22"/>
                <w:szCs w:val="22"/>
                <w:lang w:val="en-CA"/>
              </w:rPr>
              <w:t>legal owner</w:t>
            </w:r>
            <w:r w:rsidRPr="002149FA">
              <w:rPr>
                <w:rFonts w:cs="Arial"/>
                <w:iCs/>
                <w:sz w:val="22"/>
                <w:szCs w:val="22"/>
                <w:lang w:val="en-CA"/>
              </w:rPr>
              <w:t xml:space="preserve"> of a </w:t>
            </w:r>
            <w:r w:rsidRPr="002149FA">
              <w:rPr>
                <w:rFonts w:cs="Arial"/>
                <w:b/>
                <w:bCs/>
                <w:iCs/>
                <w:sz w:val="22"/>
                <w:szCs w:val="22"/>
                <w:lang w:val="en-CA"/>
              </w:rPr>
              <w:t>transmission facility</w:t>
            </w:r>
            <w:r w:rsidRPr="002149FA">
              <w:rPr>
                <w:rFonts w:cs="Arial"/>
                <w:iCs/>
                <w:sz w:val="22"/>
                <w:szCs w:val="22"/>
                <w:lang w:val="en-CA"/>
              </w:rPr>
              <w:t xml:space="preserve">, </w:t>
            </w:r>
            <w:r w:rsidRPr="002149FA">
              <w:rPr>
                <w:rFonts w:cs="Arial"/>
                <w:b/>
                <w:bCs/>
                <w:iCs/>
                <w:sz w:val="22"/>
                <w:szCs w:val="22"/>
                <w:lang w:val="en-CA"/>
              </w:rPr>
              <w:t>legal owner</w:t>
            </w:r>
            <w:r w:rsidRPr="002149FA">
              <w:rPr>
                <w:rFonts w:cs="Arial"/>
                <w:iCs/>
                <w:sz w:val="22"/>
                <w:szCs w:val="22"/>
                <w:lang w:val="en-CA"/>
              </w:rPr>
              <w:t xml:space="preserve"> of a </w:t>
            </w:r>
            <w:r w:rsidRPr="002149FA">
              <w:rPr>
                <w:rFonts w:cs="Arial"/>
                <w:b/>
                <w:bCs/>
                <w:iCs/>
                <w:sz w:val="22"/>
                <w:szCs w:val="22"/>
                <w:lang w:val="en-CA"/>
              </w:rPr>
              <w:t>generating unit</w:t>
            </w:r>
            <w:r w:rsidRPr="002149FA">
              <w:rPr>
                <w:rFonts w:cs="Arial"/>
                <w:iCs/>
                <w:sz w:val="22"/>
                <w:szCs w:val="22"/>
                <w:lang w:val="en-CA"/>
              </w:rPr>
              <w:t xml:space="preserve"> or </w:t>
            </w:r>
            <w:r w:rsidRPr="002149FA">
              <w:rPr>
                <w:rFonts w:cs="Arial"/>
                <w:b/>
                <w:bCs/>
                <w:iCs/>
                <w:sz w:val="22"/>
                <w:szCs w:val="22"/>
                <w:lang w:val="en-CA"/>
              </w:rPr>
              <w:t>legal owner</w:t>
            </w:r>
            <w:r w:rsidRPr="002149FA">
              <w:rPr>
                <w:rFonts w:cs="Arial"/>
                <w:iCs/>
                <w:sz w:val="22"/>
                <w:szCs w:val="22"/>
                <w:lang w:val="en-CA"/>
              </w:rPr>
              <w:t xml:space="preserve"> of an </w:t>
            </w:r>
            <w:r w:rsidRPr="002149FA">
              <w:rPr>
                <w:rFonts w:cs="Arial"/>
                <w:b/>
                <w:bCs/>
                <w:iCs/>
                <w:sz w:val="22"/>
                <w:szCs w:val="22"/>
                <w:lang w:val="en-CA"/>
              </w:rPr>
              <w:t>aggregated generating facility</w:t>
            </w:r>
            <w:r w:rsidRPr="002149FA">
              <w:rPr>
                <w:rFonts w:cs="Arial"/>
                <w:iCs/>
                <w:sz w:val="22"/>
                <w:szCs w:val="22"/>
                <w:lang w:val="en-CA"/>
              </w:rPr>
              <w:t>.</w:t>
            </w:r>
          </w:p>
        </w:tc>
      </w:tr>
      <w:tr w:rsidR="00EF3D50" w:rsidRPr="00AC61B7" w14:paraId="6F1FC94C" w14:textId="77777777">
        <w:tc>
          <w:tcPr>
            <w:tcW w:w="362" w:type="dxa"/>
          </w:tcPr>
          <w:p w14:paraId="44BA5897" w14:textId="77777777" w:rsidR="00EF3D50" w:rsidRPr="00AC61B7" w:rsidRDefault="00EF3D50" w:rsidP="00CD177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BE584AE" w14:textId="2F45AC0F" w:rsidR="00EF3D50" w:rsidRPr="00AC61B7" w:rsidRDefault="002149FA" w:rsidP="00CD177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2149FA">
              <w:rPr>
                <w:rFonts w:cs="Arial"/>
                <w:sz w:val="22"/>
                <w:szCs w:val="22"/>
                <w:lang w:val="en-CA"/>
              </w:rPr>
              <w:t xml:space="preserve">Verify the incident report was submitted to the </w:t>
            </w:r>
            <w:r w:rsidRPr="002149FA">
              <w:rPr>
                <w:rFonts w:cs="Arial"/>
                <w:b/>
                <w:sz w:val="22"/>
                <w:szCs w:val="22"/>
                <w:lang w:val="en-CA"/>
              </w:rPr>
              <w:t>WECC</w:t>
            </w:r>
            <w:r w:rsidRPr="002149FA">
              <w:rPr>
                <w:rFonts w:cs="Arial"/>
                <w:sz w:val="22"/>
                <w:szCs w:val="22"/>
                <w:lang w:val="en-CA"/>
              </w:rPr>
              <w:t xml:space="preserve"> within 10 </w:t>
            </w:r>
            <w:r w:rsidRPr="002149FA">
              <w:rPr>
                <w:rFonts w:cs="Arial"/>
                <w:bCs/>
                <w:sz w:val="22"/>
                <w:szCs w:val="22"/>
                <w:lang w:val="en-CA"/>
              </w:rPr>
              <w:t>business</w:t>
            </w:r>
            <w:r w:rsidRPr="002149FA">
              <w:rPr>
                <w:rFonts w:cs="Arial"/>
                <w:b/>
                <w:sz w:val="22"/>
                <w:szCs w:val="22"/>
                <w:lang w:val="en-CA"/>
              </w:rPr>
              <w:t xml:space="preserve"> days</w:t>
            </w:r>
            <w:r w:rsidRPr="002149FA">
              <w:rPr>
                <w:rFonts w:cs="Arial"/>
                <w:sz w:val="22"/>
                <w:szCs w:val="22"/>
                <w:lang w:val="en-CA"/>
              </w:rPr>
              <w:t xml:space="preserve"> of identifying the </w:t>
            </w:r>
            <w:proofErr w:type="spellStart"/>
            <w:r w:rsidRPr="002149FA">
              <w:rPr>
                <w:rFonts w:cs="Arial"/>
                <w:b/>
                <w:sz w:val="22"/>
                <w:szCs w:val="22"/>
                <w:lang w:val="en-CA"/>
              </w:rPr>
              <w:t>misoperation</w:t>
            </w:r>
            <w:proofErr w:type="spellEnd"/>
            <w:r w:rsidRPr="002149FA">
              <w:rPr>
                <w:rFonts w:cs="Arial"/>
                <w:sz w:val="22"/>
                <w:szCs w:val="22"/>
                <w:lang w:val="en-CA"/>
              </w:rPr>
              <w:t>.</w:t>
            </w:r>
          </w:p>
        </w:tc>
      </w:tr>
      <w:tr w:rsidR="00EF3D50" w:rsidRPr="00AC61B7" w14:paraId="6DD95872" w14:textId="77777777">
        <w:tc>
          <w:tcPr>
            <w:tcW w:w="10705" w:type="dxa"/>
            <w:gridSpan w:val="2"/>
            <w:shd w:val="clear" w:color="auto" w:fill="CDD9E4"/>
          </w:tcPr>
          <w:p w14:paraId="317A4A64" w14:textId="77777777" w:rsidR="00EF3D50" w:rsidRPr="00AC61B7" w:rsidRDefault="00EF3D50" w:rsidP="00CD177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B84B9D1" w14:textId="77777777" w:rsidR="00EF3D50" w:rsidRPr="00AC61B7" w:rsidRDefault="00EF3D50" w:rsidP="00CD177F">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622FF3B" w14:textId="77777777" w:rsidR="00EF3D50" w:rsidRPr="002E25D5" w:rsidRDefault="00EF3D50" w:rsidP="00CD177F">
      <w:pPr>
        <w:tabs>
          <w:tab w:val="clear" w:pos="720"/>
          <w:tab w:val="left" w:pos="0"/>
        </w:tabs>
        <w:autoSpaceDE w:val="0"/>
        <w:autoSpaceDN w:val="0"/>
        <w:adjustRightInd w:val="0"/>
        <w:spacing w:before="0" w:after="0" w:line="240" w:lineRule="auto"/>
        <w:jc w:val="left"/>
        <w:rPr>
          <w:rFonts w:cs="Arial"/>
          <w:b/>
          <w:bCs/>
          <w:color w:val="000000"/>
          <w:szCs w:val="20"/>
        </w:rPr>
      </w:pPr>
    </w:p>
    <w:p w14:paraId="47A650FA" w14:textId="77777777" w:rsidR="00EF3D50" w:rsidRPr="00AC61B7" w:rsidRDefault="00EF3D50" w:rsidP="00CD177F">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F3D50" w:rsidRPr="00AC61B7" w14:paraId="00E4F89C" w14:textId="77777777">
        <w:tc>
          <w:tcPr>
            <w:tcW w:w="10705" w:type="dxa"/>
          </w:tcPr>
          <w:p w14:paraId="527D58CB" w14:textId="77777777" w:rsidR="00EF3D50"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p w14:paraId="5AD7C80B" w14:textId="77777777" w:rsidR="00EF3D50"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p w14:paraId="38571C49" w14:textId="77777777" w:rsidR="00EF3D50" w:rsidRPr="00AC61B7" w:rsidRDefault="00EF3D50" w:rsidP="00CD177F">
            <w:pPr>
              <w:tabs>
                <w:tab w:val="clear" w:pos="720"/>
              </w:tabs>
              <w:autoSpaceDE w:val="0"/>
              <w:autoSpaceDN w:val="0"/>
              <w:adjustRightInd w:val="0"/>
              <w:spacing w:before="0" w:after="0" w:line="240" w:lineRule="auto"/>
              <w:jc w:val="left"/>
              <w:outlineLvl w:val="1"/>
              <w:rPr>
                <w:rFonts w:cs="Arial"/>
                <w:bCs/>
                <w:sz w:val="22"/>
                <w:szCs w:val="22"/>
              </w:rPr>
            </w:pPr>
          </w:p>
        </w:tc>
      </w:tr>
    </w:tbl>
    <w:p w14:paraId="28B0C4B8" w14:textId="77777777" w:rsidR="00EF3D50" w:rsidRDefault="00EF3D50">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4DF770D7"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71237B1E" w:rsidR="00A57C57" w:rsidRPr="002C7D64" w:rsidRDefault="00EE0384" w:rsidP="002C7D64">
            <w:pPr>
              <w:pStyle w:val="BodyText"/>
              <w:spacing w:after="60" w:line="220" w:lineRule="exact"/>
              <w:rPr>
                <w:sz w:val="22"/>
                <w:szCs w:val="22"/>
              </w:rPr>
            </w:pPr>
            <w:r w:rsidRPr="00EE0384">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FAF9E" w14:textId="77777777" w:rsidR="00C41E92" w:rsidRDefault="00C41E92" w:rsidP="001D641F">
      <w:pPr>
        <w:spacing w:before="0" w:after="0"/>
      </w:pPr>
      <w:r>
        <w:separator/>
      </w:r>
    </w:p>
  </w:endnote>
  <w:endnote w:type="continuationSeparator" w:id="0">
    <w:p w14:paraId="265F45B1" w14:textId="77777777" w:rsidR="00C41E92" w:rsidRDefault="00C41E92"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26722" w14:textId="77777777" w:rsidR="00C41E92" w:rsidRDefault="00C41E92" w:rsidP="00F4242D">
      <w:pPr>
        <w:pStyle w:val="FootnoteText"/>
      </w:pPr>
      <w:r>
        <w:separator/>
      </w:r>
    </w:p>
  </w:footnote>
  <w:footnote w:type="continuationSeparator" w:id="0">
    <w:p w14:paraId="4A2C50AE" w14:textId="77777777" w:rsidR="00C41E92" w:rsidRDefault="00C41E92" w:rsidP="00F4242D">
      <w:pPr>
        <w:pStyle w:val="FootnoteText"/>
      </w:pPr>
      <w:r>
        <w:continuationSeparator/>
      </w:r>
    </w:p>
  </w:footnote>
  <w:footnote w:type="continuationNotice" w:id="1">
    <w:p w14:paraId="64B71C52" w14:textId="77777777" w:rsidR="00C41E92" w:rsidRDefault="00C41E92"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3DC3432C" w:rsidR="0016363C" w:rsidRDefault="00EB0648" w:rsidP="001C34F4">
    <w:pPr>
      <w:tabs>
        <w:tab w:val="clear" w:pos="720"/>
        <w:tab w:val="left" w:pos="1215"/>
      </w:tabs>
    </w:pPr>
    <w:r>
      <w:t xml:space="preserve">Protection System and Remedial Action Scheme </w:t>
    </w:r>
    <w:proofErr w:type="spellStart"/>
    <w:r>
      <w:t>Misoperation</w:t>
    </w:r>
    <w:proofErr w:type="spellEnd"/>
    <w:r w:rsidR="00705CC2">
      <w:rPr>
        <w:noProof/>
      </w:rPr>
      <w:drawing>
        <wp:anchor distT="0" distB="0" distL="114300" distR="114300" simplePos="0" relativeHeight="251658240"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65A2DC58" w:rsidR="001C34F4" w:rsidRDefault="00EB0648" w:rsidP="001C34F4">
    <w:pPr>
      <w:tabs>
        <w:tab w:val="clear" w:pos="720"/>
        <w:tab w:val="left" w:pos="1215"/>
      </w:tabs>
    </w:pPr>
    <w:r>
      <w:t>PRC-004-WECC-AB1-1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58241"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4B08A3"/>
    <w:multiLevelType w:val="hybridMultilevel"/>
    <w:tmpl w:val="04D2679E"/>
    <w:lvl w:ilvl="0" w:tplc="1009000F">
      <w:start w:val="1"/>
      <w:numFmt w:val="decimal"/>
      <w:lvlText w:val="%1."/>
      <w:lvlJc w:val="left"/>
      <w:pPr>
        <w:ind w:left="718" w:hanging="360"/>
      </w:p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4" w15:restartNumberingAfterBreak="0">
    <w:nsid w:val="12BD15DB"/>
    <w:multiLevelType w:val="hybridMultilevel"/>
    <w:tmpl w:val="3BFA2EB8"/>
    <w:lvl w:ilvl="0" w:tplc="1009000F">
      <w:start w:val="1"/>
      <w:numFmt w:val="decimal"/>
      <w:lvlText w:val="%1."/>
      <w:lvlJc w:val="left"/>
      <w:pPr>
        <w:ind w:left="718" w:hanging="360"/>
      </w:p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5"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1BE133CB"/>
    <w:multiLevelType w:val="hybridMultilevel"/>
    <w:tmpl w:val="7BC8444C"/>
    <w:lvl w:ilvl="0" w:tplc="1009000F">
      <w:start w:val="1"/>
      <w:numFmt w:val="decimal"/>
      <w:lvlText w:val="%1."/>
      <w:lvlJc w:val="left"/>
      <w:pPr>
        <w:ind w:left="718" w:hanging="360"/>
      </w:p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7"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5C93F80"/>
    <w:multiLevelType w:val="hybridMultilevel"/>
    <w:tmpl w:val="997E2660"/>
    <w:lvl w:ilvl="0" w:tplc="1009000F">
      <w:start w:val="1"/>
      <w:numFmt w:val="decimal"/>
      <w:lvlText w:val="%1."/>
      <w:lvlJc w:val="left"/>
      <w:pPr>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11" w15:restartNumberingAfterBreak="0">
    <w:nsid w:val="4B147F38"/>
    <w:multiLevelType w:val="hybridMultilevel"/>
    <w:tmpl w:val="C150C1A0"/>
    <w:lvl w:ilvl="0" w:tplc="1009000F">
      <w:start w:val="1"/>
      <w:numFmt w:val="decimal"/>
      <w:lvlText w:val="%1."/>
      <w:lvlJc w:val="left"/>
      <w:pPr>
        <w:ind w:left="1151"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2"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E439A7"/>
    <w:multiLevelType w:val="hybridMultilevel"/>
    <w:tmpl w:val="D5C69C22"/>
    <w:lvl w:ilvl="0" w:tplc="1009000F">
      <w:start w:val="1"/>
      <w:numFmt w:val="decimal"/>
      <w:lvlText w:val="%1."/>
      <w:lvlJc w:val="left"/>
      <w:pPr>
        <w:ind w:left="718" w:hanging="360"/>
      </w:p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14" w15:restartNumberingAfterBreak="0">
    <w:nsid w:val="54580426"/>
    <w:multiLevelType w:val="hybridMultilevel"/>
    <w:tmpl w:val="AE22BC2A"/>
    <w:lvl w:ilvl="0" w:tplc="1009000F">
      <w:start w:val="1"/>
      <w:numFmt w:val="decimal"/>
      <w:lvlText w:val="%1."/>
      <w:lvlJc w:val="left"/>
      <w:pPr>
        <w:ind w:left="719"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591C3F6A"/>
    <w:multiLevelType w:val="hybridMultilevel"/>
    <w:tmpl w:val="19D21072"/>
    <w:lvl w:ilvl="0" w:tplc="1009000F">
      <w:start w:val="1"/>
      <w:numFmt w:val="decimal"/>
      <w:lvlText w:val="%1."/>
      <w:lvlJc w:val="left"/>
      <w:pPr>
        <w:ind w:left="1151"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7"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9"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0"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1" w15:restartNumberingAfterBreak="0">
    <w:nsid w:val="65262084"/>
    <w:multiLevelType w:val="hybridMultilevel"/>
    <w:tmpl w:val="50AA1090"/>
    <w:lvl w:ilvl="0" w:tplc="1009000F">
      <w:start w:val="1"/>
      <w:numFmt w:val="decimal"/>
      <w:lvlText w:val="%1."/>
      <w:lvlJc w:val="left"/>
      <w:pPr>
        <w:ind w:left="719"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3"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4" w15:restartNumberingAfterBreak="0">
    <w:nsid w:val="70F07745"/>
    <w:multiLevelType w:val="hybridMultilevel"/>
    <w:tmpl w:val="D534E70C"/>
    <w:lvl w:ilvl="0" w:tplc="1009000F">
      <w:start w:val="1"/>
      <w:numFmt w:val="decimal"/>
      <w:lvlText w:val="%1."/>
      <w:lvlJc w:val="left"/>
      <w:pPr>
        <w:ind w:left="718" w:hanging="360"/>
      </w:p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2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D771EA1"/>
    <w:multiLevelType w:val="hybridMultilevel"/>
    <w:tmpl w:val="8772A1B8"/>
    <w:lvl w:ilvl="0" w:tplc="1009000F">
      <w:start w:val="1"/>
      <w:numFmt w:val="decimal"/>
      <w:lvlText w:val="%1."/>
      <w:lvlJc w:val="left"/>
      <w:pPr>
        <w:ind w:left="360" w:hanging="360"/>
      </w:pPr>
    </w:lvl>
    <w:lvl w:ilvl="1" w:tplc="04090019" w:tentative="1">
      <w:start w:val="1"/>
      <w:numFmt w:val="lowerLetter"/>
      <w:lvlText w:val="%2."/>
      <w:lvlJc w:val="left"/>
      <w:pPr>
        <w:tabs>
          <w:tab w:val="num" w:pos="1081"/>
        </w:tabs>
        <w:ind w:left="1081" w:hanging="360"/>
      </w:pPr>
    </w:lvl>
    <w:lvl w:ilvl="2" w:tplc="0409001B" w:tentative="1">
      <w:start w:val="1"/>
      <w:numFmt w:val="lowerRoman"/>
      <w:lvlText w:val="%3."/>
      <w:lvlJc w:val="right"/>
      <w:pPr>
        <w:tabs>
          <w:tab w:val="num" w:pos="1801"/>
        </w:tabs>
        <w:ind w:left="1801" w:hanging="180"/>
      </w:pPr>
    </w:lvl>
    <w:lvl w:ilvl="3" w:tplc="0409000F" w:tentative="1">
      <w:start w:val="1"/>
      <w:numFmt w:val="decimal"/>
      <w:lvlText w:val="%4."/>
      <w:lvlJc w:val="left"/>
      <w:pPr>
        <w:tabs>
          <w:tab w:val="num" w:pos="2521"/>
        </w:tabs>
        <w:ind w:left="2521" w:hanging="360"/>
      </w:pPr>
    </w:lvl>
    <w:lvl w:ilvl="4" w:tplc="04090019" w:tentative="1">
      <w:start w:val="1"/>
      <w:numFmt w:val="lowerLetter"/>
      <w:lvlText w:val="%5."/>
      <w:lvlJc w:val="left"/>
      <w:pPr>
        <w:tabs>
          <w:tab w:val="num" w:pos="3241"/>
        </w:tabs>
        <w:ind w:left="3241" w:hanging="360"/>
      </w:pPr>
    </w:lvl>
    <w:lvl w:ilvl="5" w:tplc="0409001B" w:tentative="1">
      <w:start w:val="1"/>
      <w:numFmt w:val="lowerRoman"/>
      <w:lvlText w:val="%6."/>
      <w:lvlJc w:val="right"/>
      <w:pPr>
        <w:tabs>
          <w:tab w:val="num" w:pos="3961"/>
        </w:tabs>
        <w:ind w:left="3961" w:hanging="180"/>
      </w:pPr>
    </w:lvl>
    <w:lvl w:ilvl="6" w:tplc="0409000F" w:tentative="1">
      <w:start w:val="1"/>
      <w:numFmt w:val="decimal"/>
      <w:lvlText w:val="%7."/>
      <w:lvlJc w:val="left"/>
      <w:pPr>
        <w:tabs>
          <w:tab w:val="num" w:pos="4681"/>
        </w:tabs>
        <w:ind w:left="4681" w:hanging="360"/>
      </w:pPr>
    </w:lvl>
    <w:lvl w:ilvl="7" w:tplc="04090019" w:tentative="1">
      <w:start w:val="1"/>
      <w:numFmt w:val="lowerLetter"/>
      <w:lvlText w:val="%8."/>
      <w:lvlJc w:val="left"/>
      <w:pPr>
        <w:tabs>
          <w:tab w:val="num" w:pos="5401"/>
        </w:tabs>
        <w:ind w:left="5401" w:hanging="360"/>
      </w:pPr>
    </w:lvl>
    <w:lvl w:ilvl="8" w:tplc="0409001B" w:tentative="1">
      <w:start w:val="1"/>
      <w:numFmt w:val="lowerRoman"/>
      <w:lvlText w:val="%9."/>
      <w:lvlJc w:val="right"/>
      <w:pPr>
        <w:tabs>
          <w:tab w:val="num" w:pos="6121"/>
        </w:tabs>
        <w:ind w:left="6121" w:hanging="180"/>
      </w:pPr>
    </w:lvl>
  </w:abstractNum>
  <w:num w:numId="1" w16cid:durableId="1616867607">
    <w:abstractNumId w:val="12"/>
  </w:num>
  <w:num w:numId="2" w16cid:durableId="1267420417">
    <w:abstractNumId w:val="7"/>
  </w:num>
  <w:num w:numId="3" w16cid:durableId="408309340">
    <w:abstractNumId w:val="1"/>
  </w:num>
  <w:num w:numId="4" w16cid:durableId="608778793">
    <w:abstractNumId w:val="25"/>
  </w:num>
  <w:num w:numId="5" w16cid:durableId="1618177603">
    <w:abstractNumId w:val="10"/>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15"/>
  </w:num>
  <w:num w:numId="11" w16cid:durableId="171648200">
    <w:abstractNumId w:val="15"/>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5"/>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7"/>
  </w:num>
  <w:num w:numId="14" w16cid:durableId="1807234437">
    <w:abstractNumId w:val="20"/>
  </w:num>
  <w:num w:numId="15" w16cid:durableId="1808283645">
    <w:abstractNumId w:val="9"/>
  </w:num>
  <w:num w:numId="16" w16cid:durableId="796222067">
    <w:abstractNumId w:val="5"/>
  </w:num>
  <w:num w:numId="17" w16cid:durableId="557127899">
    <w:abstractNumId w:val="22"/>
  </w:num>
  <w:num w:numId="18" w16cid:durableId="1294368058">
    <w:abstractNumId w:val="19"/>
  </w:num>
  <w:num w:numId="19" w16cid:durableId="1540050291">
    <w:abstractNumId w:val="18"/>
  </w:num>
  <w:num w:numId="20" w16cid:durableId="891886777">
    <w:abstractNumId w:val="23"/>
  </w:num>
  <w:num w:numId="21" w16cid:durableId="1196845387">
    <w:abstractNumId w:val="24"/>
  </w:num>
  <w:num w:numId="22" w16cid:durableId="365909819">
    <w:abstractNumId w:val="13"/>
  </w:num>
  <w:num w:numId="23" w16cid:durableId="701328217">
    <w:abstractNumId w:val="21"/>
  </w:num>
  <w:num w:numId="24" w16cid:durableId="87194276">
    <w:abstractNumId w:val="26"/>
  </w:num>
  <w:num w:numId="25" w16cid:durableId="505872997">
    <w:abstractNumId w:val="6"/>
  </w:num>
  <w:num w:numId="26" w16cid:durableId="441727540">
    <w:abstractNumId w:val="3"/>
  </w:num>
  <w:num w:numId="27" w16cid:durableId="382559604">
    <w:abstractNumId w:val="14"/>
  </w:num>
  <w:num w:numId="28" w16cid:durableId="1305349196">
    <w:abstractNumId w:val="11"/>
  </w:num>
  <w:num w:numId="29" w16cid:durableId="1917321473">
    <w:abstractNumId w:val="4"/>
  </w:num>
  <w:num w:numId="30" w16cid:durableId="451676063">
    <w:abstractNumId w:val="8"/>
  </w:num>
  <w:num w:numId="31" w16cid:durableId="15947022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072DF"/>
    <w:rsid w:val="00011726"/>
    <w:rsid w:val="00012ED9"/>
    <w:rsid w:val="00041260"/>
    <w:rsid w:val="00045460"/>
    <w:rsid w:val="00047763"/>
    <w:rsid w:val="00056650"/>
    <w:rsid w:val="00062A71"/>
    <w:rsid w:val="00072B6A"/>
    <w:rsid w:val="00076109"/>
    <w:rsid w:val="000908B7"/>
    <w:rsid w:val="00093140"/>
    <w:rsid w:val="0009493E"/>
    <w:rsid w:val="000A4AD2"/>
    <w:rsid w:val="000B6EAD"/>
    <w:rsid w:val="000B73A2"/>
    <w:rsid w:val="000C5F6E"/>
    <w:rsid w:val="000C6F2F"/>
    <w:rsid w:val="000C77B8"/>
    <w:rsid w:val="000D1C15"/>
    <w:rsid w:val="000D2963"/>
    <w:rsid w:val="000D33B5"/>
    <w:rsid w:val="000D7689"/>
    <w:rsid w:val="000E0E52"/>
    <w:rsid w:val="000E50CB"/>
    <w:rsid w:val="000F2DCC"/>
    <w:rsid w:val="00103282"/>
    <w:rsid w:val="00104A0E"/>
    <w:rsid w:val="0012409B"/>
    <w:rsid w:val="00130CBF"/>
    <w:rsid w:val="001352B3"/>
    <w:rsid w:val="00140DD5"/>
    <w:rsid w:val="0014740B"/>
    <w:rsid w:val="0016363C"/>
    <w:rsid w:val="001659D5"/>
    <w:rsid w:val="001802EF"/>
    <w:rsid w:val="00182D7F"/>
    <w:rsid w:val="00182FC3"/>
    <w:rsid w:val="00187126"/>
    <w:rsid w:val="001913C4"/>
    <w:rsid w:val="00192020"/>
    <w:rsid w:val="00193027"/>
    <w:rsid w:val="001975DB"/>
    <w:rsid w:val="001A19ED"/>
    <w:rsid w:val="001C34F4"/>
    <w:rsid w:val="001C4710"/>
    <w:rsid w:val="001D15F2"/>
    <w:rsid w:val="001D399B"/>
    <w:rsid w:val="001D641F"/>
    <w:rsid w:val="001E30F1"/>
    <w:rsid w:val="001E449B"/>
    <w:rsid w:val="001F054F"/>
    <w:rsid w:val="001F6655"/>
    <w:rsid w:val="00204328"/>
    <w:rsid w:val="002149FA"/>
    <w:rsid w:val="00215557"/>
    <w:rsid w:val="002169C5"/>
    <w:rsid w:val="00224F16"/>
    <w:rsid w:val="00225160"/>
    <w:rsid w:val="0022543D"/>
    <w:rsid w:val="00232925"/>
    <w:rsid w:val="00233964"/>
    <w:rsid w:val="0023517A"/>
    <w:rsid w:val="002353E3"/>
    <w:rsid w:val="00244A1C"/>
    <w:rsid w:val="00245CFC"/>
    <w:rsid w:val="00273EDC"/>
    <w:rsid w:val="00287F42"/>
    <w:rsid w:val="0029606C"/>
    <w:rsid w:val="002A1B3C"/>
    <w:rsid w:val="002A4A28"/>
    <w:rsid w:val="002A6400"/>
    <w:rsid w:val="002B1C3F"/>
    <w:rsid w:val="002B3F83"/>
    <w:rsid w:val="002C012F"/>
    <w:rsid w:val="002C7D64"/>
    <w:rsid w:val="002D0763"/>
    <w:rsid w:val="002D5527"/>
    <w:rsid w:val="002E04B5"/>
    <w:rsid w:val="002F0AD5"/>
    <w:rsid w:val="002F7B49"/>
    <w:rsid w:val="003028CA"/>
    <w:rsid w:val="00317A2D"/>
    <w:rsid w:val="0032066C"/>
    <w:rsid w:val="00321D42"/>
    <w:rsid w:val="00321D7A"/>
    <w:rsid w:val="00326308"/>
    <w:rsid w:val="00343167"/>
    <w:rsid w:val="00366391"/>
    <w:rsid w:val="00373D19"/>
    <w:rsid w:val="00374129"/>
    <w:rsid w:val="00375385"/>
    <w:rsid w:val="00382A10"/>
    <w:rsid w:val="00391D03"/>
    <w:rsid w:val="00392911"/>
    <w:rsid w:val="0039664E"/>
    <w:rsid w:val="003A1DAC"/>
    <w:rsid w:val="003B3EA7"/>
    <w:rsid w:val="003F005C"/>
    <w:rsid w:val="003F07D7"/>
    <w:rsid w:val="00404E7B"/>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1BFA"/>
    <w:rsid w:val="004633F1"/>
    <w:rsid w:val="00467BDC"/>
    <w:rsid w:val="00495401"/>
    <w:rsid w:val="004A1CF0"/>
    <w:rsid w:val="004A4E0B"/>
    <w:rsid w:val="004B04F7"/>
    <w:rsid w:val="004B0789"/>
    <w:rsid w:val="004B4946"/>
    <w:rsid w:val="004E3EBB"/>
    <w:rsid w:val="004E6BAE"/>
    <w:rsid w:val="004E7FAA"/>
    <w:rsid w:val="004F046D"/>
    <w:rsid w:val="004F708F"/>
    <w:rsid w:val="00504686"/>
    <w:rsid w:val="00507881"/>
    <w:rsid w:val="00510B3D"/>
    <w:rsid w:val="00522653"/>
    <w:rsid w:val="005243AC"/>
    <w:rsid w:val="00527331"/>
    <w:rsid w:val="00535B05"/>
    <w:rsid w:val="00542FE7"/>
    <w:rsid w:val="00544CC6"/>
    <w:rsid w:val="00544F72"/>
    <w:rsid w:val="00563CB0"/>
    <w:rsid w:val="00565CEB"/>
    <w:rsid w:val="00566C90"/>
    <w:rsid w:val="00571487"/>
    <w:rsid w:val="00582AA2"/>
    <w:rsid w:val="00583D73"/>
    <w:rsid w:val="00586BF4"/>
    <w:rsid w:val="00586C62"/>
    <w:rsid w:val="00587E93"/>
    <w:rsid w:val="00596673"/>
    <w:rsid w:val="00596FF5"/>
    <w:rsid w:val="0059730A"/>
    <w:rsid w:val="005A06C7"/>
    <w:rsid w:val="005A0AF0"/>
    <w:rsid w:val="005A7664"/>
    <w:rsid w:val="005B71C0"/>
    <w:rsid w:val="005C055E"/>
    <w:rsid w:val="005C3973"/>
    <w:rsid w:val="005C4410"/>
    <w:rsid w:val="005E2C6D"/>
    <w:rsid w:val="005E6DBE"/>
    <w:rsid w:val="005F04ED"/>
    <w:rsid w:val="005F3BD4"/>
    <w:rsid w:val="005F43A9"/>
    <w:rsid w:val="005F4DED"/>
    <w:rsid w:val="00601D69"/>
    <w:rsid w:val="00604323"/>
    <w:rsid w:val="00614F07"/>
    <w:rsid w:val="006158DA"/>
    <w:rsid w:val="00621557"/>
    <w:rsid w:val="00633361"/>
    <w:rsid w:val="006367F0"/>
    <w:rsid w:val="00636F23"/>
    <w:rsid w:val="006377BC"/>
    <w:rsid w:val="00646ADF"/>
    <w:rsid w:val="00650E00"/>
    <w:rsid w:val="00652CF5"/>
    <w:rsid w:val="00657EF0"/>
    <w:rsid w:val="006618C2"/>
    <w:rsid w:val="00662E23"/>
    <w:rsid w:val="00663BA8"/>
    <w:rsid w:val="006643BB"/>
    <w:rsid w:val="0067032F"/>
    <w:rsid w:val="0067062C"/>
    <w:rsid w:val="00671ED8"/>
    <w:rsid w:val="00676DE2"/>
    <w:rsid w:val="0068558E"/>
    <w:rsid w:val="00693F9B"/>
    <w:rsid w:val="006953D4"/>
    <w:rsid w:val="00697630"/>
    <w:rsid w:val="006C312D"/>
    <w:rsid w:val="006C5401"/>
    <w:rsid w:val="006C617A"/>
    <w:rsid w:val="006C6449"/>
    <w:rsid w:val="006C71CA"/>
    <w:rsid w:val="006C767F"/>
    <w:rsid w:val="006C7904"/>
    <w:rsid w:val="006D2765"/>
    <w:rsid w:val="006E314B"/>
    <w:rsid w:val="006E6495"/>
    <w:rsid w:val="006F3688"/>
    <w:rsid w:val="006F3A34"/>
    <w:rsid w:val="00702889"/>
    <w:rsid w:val="00705CC2"/>
    <w:rsid w:val="00705EBB"/>
    <w:rsid w:val="00707720"/>
    <w:rsid w:val="00707A29"/>
    <w:rsid w:val="00720003"/>
    <w:rsid w:val="00721444"/>
    <w:rsid w:val="00721705"/>
    <w:rsid w:val="0073691C"/>
    <w:rsid w:val="007405CB"/>
    <w:rsid w:val="007419B9"/>
    <w:rsid w:val="007434E1"/>
    <w:rsid w:val="007472F7"/>
    <w:rsid w:val="007708EA"/>
    <w:rsid w:val="007723C1"/>
    <w:rsid w:val="00780207"/>
    <w:rsid w:val="007923D8"/>
    <w:rsid w:val="007A2E0C"/>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5A5C"/>
    <w:rsid w:val="00840C78"/>
    <w:rsid w:val="00842298"/>
    <w:rsid w:val="00842F44"/>
    <w:rsid w:val="00850361"/>
    <w:rsid w:val="00850941"/>
    <w:rsid w:val="008555BA"/>
    <w:rsid w:val="00861996"/>
    <w:rsid w:val="00862FC7"/>
    <w:rsid w:val="008701B3"/>
    <w:rsid w:val="00870DB8"/>
    <w:rsid w:val="008724A1"/>
    <w:rsid w:val="008724EA"/>
    <w:rsid w:val="00872ED7"/>
    <w:rsid w:val="00877518"/>
    <w:rsid w:val="00887C10"/>
    <w:rsid w:val="008A20AF"/>
    <w:rsid w:val="008B2F92"/>
    <w:rsid w:val="008B5976"/>
    <w:rsid w:val="008D11D8"/>
    <w:rsid w:val="008D5D89"/>
    <w:rsid w:val="008E06C4"/>
    <w:rsid w:val="008E2551"/>
    <w:rsid w:val="008F0AE3"/>
    <w:rsid w:val="008F0E65"/>
    <w:rsid w:val="008F169F"/>
    <w:rsid w:val="00911F7E"/>
    <w:rsid w:val="00914C94"/>
    <w:rsid w:val="00956DCB"/>
    <w:rsid w:val="009656BD"/>
    <w:rsid w:val="00970402"/>
    <w:rsid w:val="00970439"/>
    <w:rsid w:val="00971632"/>
    <w:rsid w:val="00973E93"/>
    <w:rsid w:val="009825B8"/>
    <w:rsid w:val="00993B9C"/>
    <w:rsid w:val="00993CEA"/>
    <w:rsid w:val="009A4143"/>
    <w:rsid w:val="009A76A2"/>
    <w:rsid w:val="009B0299"/>
    <w:rsid w:val="009B1196"/>
    <w:rsid w:val="009B4365"/>
    <w:rsid w:val="009C409C"/>
    <w:rsid w:val="009D28A4"/>
    <w:rsid w:val="009D3886"/>
    <w:rsid w:val="009D461E"/>
    <w:rsid w:val="009D5E2F"/>
    <w:rsid w:val="009E0AFA"/>
    <w:rsid w:val="009E3016"/>
    <w:rsid w:val="009E7356"/>
    <w:rsid w:val="009E7BD7"/>
    <w:rsid w:val="009F1CEC"/>
    <w:rsid w:val="009F29CC"/>
    <w:rsid w:val="009F66EC"/>
    <w:rsid w:val="00A029F4"/>
    <w:rsid w:val="00A056B6"/>
    <w:rsid w:val="00A116DF"/>
    <w:rsid w:val="00A14E07"/>
    <w:rsid w:val="00A155C8"/>
    <w:rsid w:val="00A167D4"/>
    <w:rsid w:val="00A17EAB"/>
    <w:rsid w:val="00A23AB1"/>
    <w:rsid w:val="00A26BD2"/>
    <w:rsid w:val="00A32791"/>
    <w:rsid w:val="00A34340"/>
    <w:rsid w:val="00A51A24"/>
    <w:rsid w:val="00A52CE4"/>
    <w:rsid w:val="00A56009"/>
    <w:rsid w:val="00A57C57"/>
    <w:rsid w:val="00A63003"/>
    <w:rsid w:val="00A70875"/>
    <w:rsid w:val="00A8218D"/>
    <w:rsid w:val="00A837DC"/>
    <w:rsid w:val="00A8729B"/>
    <w:rsid w:val="00A92C9F"/>
    <w:rsid w:val="00A946D3"/>
    <w:rsid w:val="00AA7BC6"/>
    <w:rsid w:val="00AB2576"/>
    <w:rsid w:val="00AC11DD"/>
    <w:rsid w:val="00AC2B43"/>
    <w:rsid w:val="00AC61B7"/>
    <w:rsid w:val="00AD02DD"/>
    <w:rsid w:val="00AD1177"/>
    <w:rsid w:val="00AD2ADE"/>
    <w:rsid w:val="00AE23CC"/>
    <w:rsid w:val="00AE3C7A"/>
    <w:rsid w:val="00AE4753"/>
    <w:rsid w:val="00AE6120"/>
    <w:rsid w:val="00B32F0A"/>
    <w:rsid w:val="00B3349F"/>
    <w:rsid w:val="00B4514D"/>
    <w:rsid w:val="00B51C59"/>
    <w:rsid w:val="00B536DE"/>
    <w:rsid w:val="00B55986"/>
    <w:rsid w:val="00B67C56"/>
    <w:rsid w:val="00B74DB9"/>
    <w:rsid w:val="00B804F9"/>
    <w:rsid w:val="00B86267"/>
    <w:rsid w:val="00B91451"/>
    <w:rsid w:val="00B94769"/>
    <w:rsid w:val="00BA3320"/>
    <w:rsid w:val="00BB0B70"/>
    <w:rsid w:val="00BB67AA"/>
    <w:rsid w:val="00BC1958"/>
    <w:rsid w:val="00BC1C09"/>
    <w:rsid w:val="00BC1EC4"/>
    <w:rsid w:val="00BC3A5F"/>
    <w:rsid w:val="00BC56C2"/>
    <w:rsid w:val="00BD3208"/>
    <w:rsid w:val="00BD38BB"/>
    <w:rsid w:val="00BE4807"/>
    <w:rsid w:val="00BE6CA8"/>
    <w:rsid w:val="00BF080F"/>
    <w:rsid w:val="00BF5C81"/>
    <w:rsid w:val="00C039A1"/>
    <w:rsid w:val="00C070BD"/>
    <w:rsid w:val="00C26A3F"/>
    <w:rsid w:val="00C30A43"/>
    <w:rsid w:val="00C30EBB"/>
    <w:rsid w:val="00C33D09"/>
    <w:rsid w:val="00C372C2"/>
    <w:rsid w:val="00C41E92"/>
    <w:rsid w:val="00C45D47"/>
    <w:rsid w:val="00C60CF5"/>
    <w:rsid w:val="00C659E0"/>
    <w:rsid w:val="00C73A37"/>
    <w:rsid w:val="00C73E4E"/>
    <w:rsid w:val="00C76082"/>
    <w:rsid w:val="00CC2F50"/>
    <w:rsid w:val="00CC65E7"/>
    <w:rsid w:val="00CD177F"/>
    <w:rsid w:val="00CD7068"/>
    <w:rsid w:val="00CD7D7D"/>
    <w:rsid w:val="00CF08D5"/>
    <w:rsid w:val="00CF1EF6"/>
    <w:rsid w:val="00CF1F2F"/>
    <w:rsid w:val="00D01D35"/>
    <w:rsid w:val="00D030AB"/>
    <w:rsid w:val="00D03630"/>
    <w:rsid w:val="00D0517F"/>
    <w:rsid w:val="00D146AA"/>
    <w:rsid w:val="00D20BF6"/>
    <w:rsid w:val="00D224B9"/>
    <w:rsid w:val="00D3142B"/>
    <w:rsid w:val="00D52B2E"/>
    <w:rsid w:val="00D53E2F"/>
    <w:rsid w:val="00D64E74"/>
    <w:rsid w:val="00D700A5"/>
    <w:rsid w:val="00D70FA6"/>
    <w:rsid w:val="00D74A1E"/>
    <w:rsid w:val="00D77196"/>
    <w:rsid w:val="00D839DF"/>
    <w:rsid w:val="00D83B29"/>
    <w:rsid w:val="00D9147C"/>
    <w:rsid w:val="00D91E95"/>
    <w:rsid w:val="00D920CC"/>
    <w:rsid w:val="00D95E4B"/>
    <w:rsid w:val="00D9679C"/>
    <w:rsid w:val="00D9768B"/>
    <w:rsid w:val="00DB436D"/>
    <w:rsid w:val="00E017DE"/>
    <w:rsid w:val="00E01BA9"/>
    <w:rsid w:val="00E02566"/>
    <w:rsid w:val="00E10CE3"/>
    <w:rsid w:val="00E1341F"/>
    <w:rsid w:val="00E13D6A"/>
    <w:rsid w:val="00E156BF"/>
    <w:rsid w:val="00E23282"/>
    <w:rsid w:val="00E41363"/>
    <w:rsid w:val="00E42FB1"/>
    <w:rsid w:val="00E442BA"/>
    <w:rsid w:val="00E4599D"/>
    <w:rsid w:val="00E75F61"/>
    <w:rsid w:val="00E81CAD"/>
    <w:rsid w:val="00E84047"/>
    <w:rsid w:val="00EA02F1"/>
    <w:rsid w:val="00EB0648"/>
    <w:rsid w:val="00EB62E3"/>
    <w:rsid w:val="00EC0BF6"/>
    <w:rsid w:val="00EC1940"/>
    <w:rsid w:val="00EC3B59"/>
    <w:rsid w:val="00EC6082"/>
    <w:rsid w:val="00EE0384"/>
    <w:rsid w:val="00EE164F"/>
    <w:rsid w:val="00EE1C7C"/>
    <w:rsid w:val="00EF3D50"/>
    <w:rsid w:val="00EF6E31"/>
    <w:rsid w:val="00F00F9A"/>
    <w:rsid w:val="00F03917"/>
    <w:rsid w:val="00F21189"/>
    <w:rsid w:val="00F21752"/>
    <w:rsid w:val="00F243D6"/>
    <w:rsid w:val="00F33C60"/>
    <w:rsid w:val="00F4242D"/>
    <w:rsid w:val="00F4258A"/>
    <w:rsid w:val="00F42B73"/>
    <w:rsid w:val="00F4683B"/>
    <w:rsid w:val="00F50098"/>
    <w:rsid w:val="00F543D3"/>
    <w:rsid w:val="00F54572"/>
    <w:rsid w:val="00F54907"/>
    <w:rsid w:val="00F55752"/>
    <w:rsid w:val="00F648C4"/>
    <w:rsid w:val="00F72651"/>
    <w:rsid w:val="00F741D2"/>
    <w:rsid w:val="00F767A4"/>
    <w:rsid w:val="00F8019E"/>
    <w:rsid w:val="00FA492C"/>
    <w:rsid w:val="00FA7AFD"/>
    <w:rsid w:val="00FB27E0"/>
    <w:rsid w:val="00FB4103"/>
    <w:rsid w:val="00FB5B32"/>
    <w:rsid w:val="00FB7535"/>
    <w:rsid w:val="00FC09AB"/>
    <w:rsid w:val="00FC1C98"/>
    <w:rsid w:val="00FC1E92"/>
    <w:rsid w:val="00FC53EB"/>
    <w:rsid w:val="00FC5863"/>
    <w:rsid w:val="00FC686B"/>
    <w:rsid w:val="00FD09F4"/>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DAB337DA-B321-4D5E-A78B-B52EE4C68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45460"/>
    <w:rsid w:val="000C77B8"/>
    <w:rsid w:val="001570EC"/>
    <w:rsid w:val="001F5B41"/>
    <w:rsid w:val="0029606C"/>
    <w:rsid w:val="002D0763"/>
    <w:rsid w:val="002D5527"/>
    <w:rsid w:val="00374129"/>
    <w:rsid w:val="003B626E"/>
    <w:rsid w:val="003C3D0F"/>
    <w:rsid w:val="003E5C40"/>
    <w:rsid w:val="00467BDC"/>
    <w:rsid w:val="0049401C"/>
    <w:rsid w:val="004E7FAA"/>
    <w:rsid w:val="00574022"/>
    <w:rsid w:val="005A2631"/>
    <w:rsid w:val="005E6DBE"/>
    <w:rsid w:val="006953D4"/>
    <w:rsid w:val="006B1939"/>
    <w:rsid w:val="006C2DA2"/>
    <w:rsid w:val="0072002D"/>
    <w:rsid w:val="007472F7"/>
    <w:rsid w:val="007E6BAE"/>
    <w:rsid w:val="008540D9"/>
    <w:rsid w:val="008701B3"/>
    <w:rsid w:val="00976242"/>
    <w:rsid w:val="009B4365"/>
    <w:rsid w:val="009D2503"/>
    <w:rsid w:val="00AA3F9C"/>
    <w:rsid w:val="00AE3C7A"/>
    <w:rsid w:val="00AE4753"/>
    <w:rsid w:val="00B3647C"/>
    <w:rsid w:val="00B86267"/>
    <w:rsid w:val="00BC56C2"/>
    <w:rsid w:val="00BD38BB"/>
    <w:rsid w:val="00C33D09"/>
    <w:rsid w:val="00D95E4B"/>
    <w:rsid w:val="00EC3B59"/>
    <w:rsid w:val="00F419B2"/>
    <w:rsid w:val="00F741D2"/>
    <w:rsid w:val="00FB12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574022"/>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CA9FDA13214B4852B99638185BF683CF">
    <w:name w:val="CA9FDA13214B4852B99638185BF683CF"/>
    <w:rsid w:val="00574022"/>
  </w:style>
  <w:style w:type="paragraph" w:customStyle="1" w:styleId="7C66C293F6934D399152BD7BC77C974C">
    <w:name w:val="7C66C293F6934D399152BD7BC77C974C"/>
    <w:rsid w:val="00574022"/>
  </w:style>
  <w:style w:type="paragraph" w:customStyle="1" w:styleId="8C2C395E3F4F48D8BF808F1C95CB6581">
    <w:name w:val="8C2C395E3F4F48D8BF808F1C95CB6581"/>
    <w:rsid w:val="005740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811D58C2-665F-4647-B9FA-5FB3285C4AEC}"/>
</file>

<file path=customXml/itemProps5.xml><?xml version="1.0" encoding="utf-8"?>
<ds:datastoreItem xmlns:ds="http://schemas.openxmlformats.org/officeDocument/2006/customXml" ds:itemID="{DA8C3C8E-03D0-489D-8ECC-8755800AF95A}"/>
</file>

<file path=customXml/itemProps6.xml><?xml version="1.0" encoding="utf-8"?>
<ds:datastoreItem xmlns:ds="http://schemas.openxmlformats.org/officeDocument/2006/customXml" ds:itemID="{3BF80325-9923-4D6F-8E1B-37D65AB8655A}"/>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3508</Words>
  <Characters>19999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23461</CharactersWithSpaces>
  <SharedDoc>false</SharedDoc>
  <HLinks>
    <vt:vector size="6" baseType="variant">
      <vt:variant>
        <vt:i4>1507353</vt:i4>
      </vt:variant>
      <vt:variant>
        <vt:i4>0</vt:i4>
      </vt:variant>
      <vt:variant>
        <vt:i4>0</vt:i4>
      </vt:variant>
      <vt:variant>
        <vt:i4>5</vt:i4>
      </vt:variant>
      <vt:variant>
        <vt:lpwstr>https://www.aeso.ca/rules-standards-and-tariff/consolidated-authoritative-document-glossary/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2026-04-13T16:40:00Z</dcterms:created>
  <dcterms:modified xsi:type="dcterms:W3CDTF">2026-04-13T16:40:00Z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