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5E863B53" w:rsidR="001C34F4" w:rsidRPr="00A57C57" w:rsidRDefault="00F1182A" w:rsidP="00103282">
      <w:pPr>
        <w:pStyle w:val="Heading1"/>
        <w:jc w:val="left"/>
      </w:pPr>
      <w:r w:rsidRPr="00F1182A">
        <w:t>Voltage and Reactive Control</w:t>
      </w:r>
    </w:p>
    <w:p w14:paraId="2B55D1DE" w14:textId="06A14CE3" w:rsidR="007D21F3" w:rsidRPr="00842F44" w:rsidRDefault="00F1182A" w:rsidP="002C7D64">
      <w:pPr>
        <w:pStyle w:val="Heading1"/>
        <w:jc w:val="left"/>
        <w:rPr>
          <w:szCs w:val="36"/>
        </w:rPr>
      </w:pPr>
      <w:r w:rsidRPr="00F1182A">
        <w:rPr>
          <w:szCs w:val="36"/>
        </w:rPr>
        <w:t>VAR-001-AB-4</w:t>
      </w:r>
    </w:p>
    <w:p w14:paraId="214DCB40" w14:textId="2A1E21B5"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F1182A">
        <w:rPr>
          <w:sz w:val="32"/>
        </w:rPr>
        <w:t>December 1, 2019</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136793">
              <w:rPr>
                <w:color w:val="616161" w:themeColor="text2"/>
                <w:sz w:val="22"/>
                <w:szCs w:val="22"/>
              </w:rPr>
              <w:t>Entity name</w:t>
            </w:r>
            <w:r w:rsidR="00A056B6" w:rsidRPr="00136793">
              <w:rPr>
                <w:color w:val="616161" w:themeColor="text2"/>
                <w:sz w:val="22"/>
                <w:szCs w:val="22"/>
              </w:rPr>
              <w:t xml:space="preserve">; </w:t>
            </w:r>
            <w:r w:rsidR="00FC09AB" w:rsidRPr="00136793">
              <w:rPr>
                <w:color w:val="616161" w:themeColor="text2"/>
                <w:sz w:val="22"/>
                <w:szCs w:val="22"/>
              </w:rPr>
              <w:t>or</w:t>
            </w:r>
            <w:r w:rsidR="00A056B6" w:rsidRPr="00136793">
              <w:rPr>
                <w:color w:val="616161" w:themeColor="text2"/>
                <w:sz w:val="22"/>
                <w:szCs w:val="22"/>
              </w:rPr>
              <w:t xml:space="preserve"> the</w:t>
            </w:r>
            <w:r w:rsidR="00FC09AB" w:rsidRPr="00136793">
              <w:rPr>
                <w:color w:val="616161" w:themeColor="text2"/>
                <w:sz w:val="22"/>
                <w:szCs w:val="22"/>
              </w:rPr>
              <w:t xml:space="preserve"> ISO</w:t>
            </w:r>
            <w:r w:rsidRPr="00136793">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136793">
              <w:rPr>
                <w:color w:val="616161" w:themeColor="text2"/>
                <w:sz w:val="22"/>
                <w:szCs w:val="22"/>
              </w:rPr>
              <w:t>Functional enti</w:t>
            </w:r>
            <w:r w:rsidR="00A056B6" w:rsidRPr="00136793">
              <w:rPr>
                <w:color w:val="616161" w:themeColor="text2"/>
                <w:sz w:val="22"/>
                <w:szCs w:val="22"/>
              </w:rPr>
              <w:t xml:space="preserve">ty types applicable to the </w:t>
            </w:r>
            <w:r w:rsidRPr="00136793">
              <w:rPr>
                <w:color w:val="616161" w:themeColor="text2"/>
                <w:sz w:val="22"/>
                <w:szCs w:val="22"/>
              </w:rPr>
              <w:t>Entity during the audit perio</w:t>
            </w:r>
            <w:r w:rsidR="00A056B6" w:rsidRPr="00136793">
              <w:rPr>
                <w:color w:val="616161" w:themeColor="text2"/>
                <w:sz w:val="22"/>
                <w:szCs w:val="22"/>
              </w:rPr>
              <w:t xml:space="preserve">d; or the </w:t>
            </w:r>
            <w:r w:rsidR="00FC09AB" w:rsidRPr="00136793">
              <w:rPr>
                <w:color w:val="616161" w:themeColor="text2"/>
                <w:sz w:val="22"/>
                <w:szCs w:val="22"/>
              </w:rPr>
              <w:t>ISO</w:t>
            </w:r>
            <w:r w:rsidRPr="00136793">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136793" w:rsidRDefault="00D03630" w:rsidP="00D03630">
            <w:pPr>
              <w:pStyle w:val="BodyText"/>
              <w:spacing w:after="60" w:line="220" w:lineRule="exact"/>
              <w:rPr>
                <w:color w:val="616161" w:themeColor="text2"/>
              </w:rPr>
            </w:pPr>
            <w:r w:rsidRPr="00136793">
              <w:rPr>
                <w:color w:val="616161" w:themeColor="text2"/>
              </w:rPr>
              <w:t xml:space="preserve">(Audit start date or standard effective date, </w:t>
            </w:r>
          </w:p>
          <w:p w14:paraId="03870A27" w14:textId="77777777" w:rsidR="00D03630" w:rsidRPr="00136793" w:rsidRDefault="00D03630" w:rsidP="00D03630">
            <w:pPr>
              <w:pStyle w:val="BodyText"/>
              <w:spacing w:after="60" w:line="220" w:lineRule="exact"/>
              <w:rPr>
                <w:color w:val="616161" w:themeColor="text2"/>
              </w:rPr>
            </w:pPr>
            <w:r w:rsidRPr="00136793">
              <w:rPr>
                <w:color w:val="616161" w:themeColor="text2"/>
              </w:rPr>
              <w:t>whichever comes later)</w:t>
            </w:r>
          </w:p>
          <w:p w14:paraId="0C05E291" w14:textId="77777777" w:rsidR="00D03630" w:rsidRPr="00136793" w:rsidRDefault="00D03630" w:rsidP="002C7D64">
            <w:pPr>
              <w:pStyle w:val="BodyText"/>
              <w:spacing w:after="60" w:line="220" w:lineRule="exact"/>
              <w:rPr>
                <w:color w:val="616161" w:themeColor="text2"/>
              </w:rPr>
            </w:pPr>
            <w:r w:rsidRPr="00136793">
              <w:rPr>
                <w:color w:val="616161" w:themeColor="text2"/>
              </w:rPr>
              <w:t>(</w:t>
            </w:r>
            <w:r w:rsidR="000F2DCC" w:rsidRPr="00136793">
              <w:rPr>
                <w:color w:val="616161" w:themeColor="text2"/>
              </w:rPr>
              <w:t xml:space="preserve">Audit end date or standard withdrawal/supersede </w:t>
            </w:r>
          </w:p>
          <w:p w14:paraId="4F117EBC" w14:textId="58D19E08" w:rsidR="000F2DCC" w:rsidRPr="00136793" w:rsidRDefault="000F2DCC" w:rsidP="002C7D64">
            <w:pPr>
              <w:pStyle w:val="BodyText"/>
              <w:spacing w:after="60" w:line="220" w:lineRule="exact"/>
              <w:rPr>
                <w:color w:val="616161" w:themeColor="text2"/>
              </w:rPr>
            </w:pPr>
            <w:r w:rsidRPr="00136793">
              <w:rPr>
                <w:color w:val="616161" w:themeColor="text2"/>
              </w:rPr>
              <w:t>date, whichever comes first</w:t>
            </w:r>
            <w:r w:rsidR="00D03630" w:rsidRPr="00136793">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136793">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136793">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136793">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136793">
              <w:rPr>
                <w:rStyle w:val="PlaceholderText"/>
                <w:rFonts w:eastAsiaTheme="minorHAnsi"/>
                <w:color w:val="747474"/>
                <w:sz w:val="22"/>
                <w:szCs w:val="22"/>
              </w:rPr>
              <w:t xml:space="preserve">Alberta Electric System Operator (AESO) for </w:t>
            </w:r>
            <w:r w:rsidR="00FE7597" w:rsidRPr="00136793">
              <w:rPr>
                <w:rStyle w:val="PlaceholderText"/>
                <w:rFonts w:eastAsiaTheme="minorHAnsi"/>
                <w:color w:val="747474"/>
                <w:sz w:val="22"/>
                <w:szCs w:val="22"/>
              </w:rPr>
              <w:t xml:space="preserve">Alberta </w:t>
            </w:r>
            <w:r w:rsidRPr="00136793">
              <w:rPr>
                <w:rStyle w:val="PlaceholderText"/>
                <w:rFonts w:eastAsiaTheme="minorHAnsi"/>
                <w:color w:val="747474"/>
                <w:sz w:val="22"/>
                <w:szCs w:val="22"/>
              </w:rPr>
              <w:t xml:space="preserve">Entities </w:t>
            </w:r>
            <w:r w:rsidR="003F005C" w:rsidRPr="00136793">
              <w:rPr>
                <w:rStyle w:val="PlaceholderText"/>
                <w:rFonts w:eastAsiaTheme="minorHAnsi"/>
                <w:color w:val="747474"/>
                <w:sz w:val="22"/>
                <w:szCs w:val="22"/>
              </w:rPr>
              <w:t>o</w:t>
            </w:r>
            <w:r w:rsidRPr="00136793">
              <w:rPr>
                <w:rStyle w:val="PlaceholderText"/>
                <w:rFonts w:eastAsiaTheme="minorHAnsi"/>
                <w:color w:val="747474"/>
                <w:sz w:val="22"/>
                <w:szCs w:val="22"/>
              </w:rPr>
              <w:t xml:space="preserve">r WECC on behalf of </w:t>
            </w:r>
            <w:r w:rsidR="00A056B6" w:rsidRPr="00136793">
              <w:rPr>
                <w:rStyle w:val="PlaceholderText"/>
                <w:rFonts w:eastAsiaTheme="minorHAnsi"/>
                <w:color w:val="747474"/>
                <w:sz w:val="22"/>
                <w:szCs w:val="22"/>
              </w:rPr>
              <w:t xml:space="preserve">the </w:t>
            </w:r>
            <w:r w:rsidRPr="00136793">
              <w:rPr>
                <w:rStyle w:val="PlaceholderText"/>
                <w:rFonts w:eastAsiaTheme="minorHAnsi"/>
                <w:color w:val="747474"/>
                <w:sz w:val="22"/>
                <w:szCs w:val="22"/>
              </w:rPr>
              <w:t>Market Surveillance Administrator (MSA)</w:t>
            </w:r>
            <w:r w:rsidR="00A056B6" w:rsidRPr="00136793">
              <w:rPr>
                <w:rStyle w:val="PlaceholderText"/>
                <w:rFonts w:eastAsiaTheme="minorHAnsi"/>
                <w:color w:val="747474"/>
                <w:sz w:val="22"/>
                <w:szCs w:val="22"/>
              </w:rPr>
              <w:t xml:space="preserve"> for the ISO</w:t>
            </w:r>
            <w:r w:rsidR="00EB62E3" w:rsidRPr="00136793">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136793">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E94466"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9B2AD27" w:rsidR="007D21F3" w:rsidRPr="005243AC" w:rsidRDefault="007D21F3" w:rsidP="002C7D64">
      <w:pPr>
        <w:pStyle w:val="Heading3"/>
        <w:jc w:val="left"/>
      </w:pPr>
      <w:r w:rsidRPr="005243AC">
        <w:lastRenderedPageBreak/>
        <w:t>Applicability</w:t>
      </w:r>
      <w:r w:rsidR="00587E93" w:rsidRPr="005243AC">
        <w:t xml:space="preserve"> of Requirements</w:t>
      </w:r>
    </w:p>
    <w:tbl>
      <w:tblPr>
        <w:tblStyle w:val="TableGrid7"/>
        <w:tblW w:w="9810" w:type="dxa"/>
        <w:tblInd w:w="-5" w:type="dxa"/>
        <w:shd w:val="clear" w:color="auto" w:fill="DCDCFF"/>
        <w:tblLook w:val="04A0" w:firstRow="1" w:lastRow="0" w:firstColumn="1" w:lastColumn="0" w:noHBand="0" w:noVBand="1"/>
      </w:tblPr>
      <w:tblGrid>
        <w:gridCol w:w="498"/>
        <w:gridCol w:w="1207"/>
        <w:gridCol w:w="835"/>
        <w:gridCol w:w="870"/>
        <w:gridCol w:w="820"/>
        <w:gridCol w:w="687"/>
        <w:gridCol w:w="753"/>
        <w:gridCol w:w="720"/>
        <w:gridCol w:w="810"/>
        <w:gridCol w:w="810"/>
        <w:gridCol w:w="810"/>
        <w:gridCol w:w="990"/>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7D336A">
        <w:tc>
          <w:tcPr>
            <w:tcW w:w="498" w:type="dxa"/>
            <w:shd w:val="clear" w:color="auto" w:fill="CDD9E4"/>
          </w:tcPr>
          <w:p w14:paraId="2E91200B" w14:textId="6319B27E"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772181">
              <w:rPr>
                <w:rFonts w:asciiTheme="minorHAnsi" w:hAnsiTheme="minorHAnsi" w:cstheme="minorHAnsi"/>
                <w:b/>
                <w:sz w:val="22"/>
                <w:szCs w:val="22"/>
              </w:rPr>
              <w:t>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680AB992" w:rsidR="006C71CA"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667F9C2"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DE5534D"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1B9AA4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AC668F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8B6B42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2970B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D5F9B1"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D336A" w:rsidRPr="00973E93" w14:paraId="49DF7463" w14:textId="77777777" w:rsidTr="007D336A">
        <w:tc>
          <w:tcPr>
            <w:tcW w:w="498" w:type="dxa"/>
            <w:shd w:val="clear" w:color="auto" w:fill="CDD9E4"/>
          </w:tcPr>
          <w:p w14:paraId="67813C1B" w14:textId="41E9FF5C" w:rsidR="006C71CA"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3EBCDBE" w14:textId="7E7E090D" w:rsidR="006C71CA"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6840EE7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E09B336" w14:textId="3FEF021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52CDFE0"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5959C9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7A555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CD77B1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19B1BF9"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68CCC6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72181" w:rsidRPr="00973E93" w14:paraId="75A75F54" w14:textId="77777777" w:rsidTr="007D336A">
        <w:tc>
          <w:tcPr>
            <w:tcW w:w="498" w:type="dxa"/>
            <w:shd w:val="clear" w:color="auto" w:fill="CDD9E4"/>
          </w:tcPr>
          <w:p w14:paraId="5A994EAE" w14:textId="2D3CAFA1"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w:t>
            </w:r>
          </w:p>
        </w:tc>
        <w:tc>
          <w:tcPr>
            <w:tcW w:w="1207" w:type="dxa"/>
            <w:shd w:val="clear" w:color="auto" w:fill="CDD9E4"/>
          </w:tcPr>
          <w:p w14:paraId="466C5376"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44CA9F12" w14:textId="2CDAB54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C456123"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CAC4F42"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969851E"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6024D0B3"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7F674627"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7FB5249"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F9087C5"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6B574D3"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1A4F777B"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72181" w:rsidRPr="00973E93" w14:paraId="4336CF0B" w14:textId="77777777" w:rsidTr="007D336A">
        <w:tc>
          <w:tcPr>
            <w:tcW w:w="498" w:type="dxa"/>
            <w:shd w:val="clear" w:color="auto" w:fill="CDD9E4"/>
          </w:tcPr>
          <w:p w14:paraId="31011BD1" w14:textId="3AFB85F2"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R4</w:t>
            </w:r>
          </w:p>
        </w:tc>
        <w:tc>
          <w:tcPr>
            <w:tcW w:w="1207" w:type="dxa"/>
            <w:shd w:val="clear" w:color="auto" w:fill="CDD9E4"/>
          </w:tcPr>
          <w:p w14:paraId="1294F5F9"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77AD0B26" w14:textId="5D6927DA"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4491ABC3"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23773487"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2F26ECF8"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035DBC57"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3E0F0BB4"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240D7C6"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CA2A988"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74EC81C"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645F9DD5"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72181" w:rsidRPr="00973E93" w14:paraId="413B7AB7" w14:textId="77777777" w:rsidTr="007D336A">
        <w:tc>
          <w:tcPr>
            <w:tcW w:w="498" w:type="dxa"/>
            <w:shd w:val="clear" w:color="auto" w:fill="CDD9E4"/>
          </w:tcPr>
          <w:p w14:paraId="2652CC09" w14:textId="02D06A38"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R5</w:t>
            </w:r>
          </w:p>
        </w:tc>
        <w:tc>
          <w:tcPr>
            <w:tcW w:w="1207" w:type="dxa"/>
            <w:shd w:val="clear" w:color="auto" w:fill="CDD9E4"/>
          </w:tcPr>
          <w:p w14:paraId="516A31E3"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7208A947" w14:textId="262AC5D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51530480"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8E07824"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566DEE85"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2643E74"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ABCD5AF"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95E89D7"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ADAF331"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CB082D4"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4A97EBBC"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72181" w:rsidRPr="00973E93" w14:paraId="17420AB9" w14:textId="77777777" w:rsidTr="007D336A">
        <w:tc>
          <w:tcPr>
            <w:tcW w:w="498" w:type="dxa"/>
            <w:shd w:val="clear" w:color="auto" w:fill="CDD9E4"/>
          </w:tcPr>
          <w:p w14:paraId="21DF9C25" w14:textId="3D5E5C61"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R6</w:t>
            </w:r>
          </w:p>
        </w:tc>
        <w:tc>
          <w:tcPr>
            <w:tcW w:w="1207" w:type="dxa"/>
            <w:shd w:val="clear" w:color="auto" w:fill="CDD9E4"/>
          </w:tcPr>
          <w:p w14:paraId="1A75ECDE"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390CC7AE" w14:textId="51F4954F"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3A553F8B"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3738F76"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33538526"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627D035"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06B4D14"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F78F194"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DD8712A"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37A2D26"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6123034A" w14:textId="77777777" w:rsidR="00772181" w:rsidRPr="002F0AD5" w:rsidRDefault="0077218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65233DDE"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FA182C">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19EF2CCF" w14:textId="77777777" w:rsidR="00850361" w:rsidRPr="00850361" w:rsidRDefault="00850361" w:rsidP="00870DB8">
            <w:pPr>
              <w:tabs>
                <w:tab w:val="clear" w:pos="720"/>
              </w:tabs>
              <w:spacing w:before="0" w:after="0" w:line="259" w:lineRule="auto"/>
              <w:jc w:val="left"/>
              <w:rPr>
                <w:sz w:val="22"/>
                <w:szCs w:val="22"/>
              </w:rPr>
            </w:pPr>
          </w:p>
          <w:p w14:paraId="3C4D7AA2" w14:textId="77777777" w:rsidR="00850361" w:rsidRPr="00850361" w:rsidRDefault="00850361" w:rsidP="00870DB8">
            <w:pPr>
              <w:tabs>
                <w:tab w:val="clear" w:pos="720"/>
              </w:tabs>
              <w:spacing w:before="0" w:after="0" w:line="259" w:lineRule="auto"/>
              <w:jc w:val="left"/>
              <w:rPr>
                <w:sz w:val="22"/>
                <w:szCs w:val="22"/>
              </w:rPr>
            </w:pPr>
          </w:p>
          <w:p w14:paraId="090C075A" w14:textId="77777777" w:rsidR="00850361" w:rsidRPr="00850361" w:rsidRDefault="00850361" w:rsidP="00870DB8">
            <w:pPr>
              <w:tabs>
                <w:tab w:val="clear" w:pos="720"/>
              </w:tabs>
              <w:spacing w:before="0" w:after="0" w:line="259" w:lineRule="auto"/>
              <w:jc w:val="left"/>
              <w:rPr>
                <w:sz w:val="22"/>
                <w:szCs w:val="22"/>
              </w:rPr>
            </w:pPr>
          </w:p>
          <w:p w14:paraId="0B843676" w14:textId="77777777" w:rsidR="00850361" w:rsidRPr="00850361" w:rsidRDefault="00850361" w:rsidP="00870DB8">
            <w:pPr>
              <w:tabs>
                <w:tab w:val="clear" w:pos="720"/>
              </w:tabs>
              <w:spacing w:before="0" w:after="0" w:line="259" w:lineRule="auto"/>
              <w:jc w:val="left"/>
              <w:rPr>
                <w:sz w:val="22"/>
                <w:szCs w:val="22"/>
              </w:rPr>
            </w:pPr>
          </w:p>
          <w:p w14:paraId="694A96E8" w14:textId="77777777" w:rsidR="00850361" w:rsidRPr="00850361" w:rsidRDefault="00850361" w:rsidP="00870DB8">
            <w:pPr>
              <w:tabs>
                <w:tab w:val="clear" w:pos="720"/>
              </w:tabs>
              <w:spacing w:before="0" w:after="0" w:line="259" w:lineRule="auto"/>
              <w:jc w:val="left"/>
              <w:rPr>
                <w:sz w:val="22"/>
                <w:szCs w:val="22"/>
              </w:rPr>
            </w:pPr>
          </w:p>
          <w:p w14:paraId="3B464E03" w14:textId="77777777" w:rsidR="00850361" w:rsidRPr="00850361" w:rsidRDefault="00850361" w:rsidP="00870DB8">
            <w:pPr>
              <w:tabs>
                <w:tab w:val="clear" w:pos="720"/>
              </w:tabs>
              <w:spacing w:before="0" w:after="0" w:line="259" w:lineRule="auto"/>
              <w:jc w:val="left"/>
              <w:rPr>
                <w:sz w:val="22"/>
                <w:szCs w:val="22"/>
              </w:rPr>
            </w:pPr>
          </w:p>
          <w:p w14:paraId="09A3B254" w14:textId="77777777" w:rsidR="00850361" w:rsidRPr="00850361" w:rsidRDefault="00850361" w:rsidP="00870DB8">
            <w:pPr>
              <w:tabs>
                <w:tab w:val="clear" w:pos="720"/>
              </w:tabs>
              <w:spacing w:before="0" w:after="0" w:line="259" w:lineRule="auto"/>
              <w:jc w:val="left"/>
              <w:rPr>
                <w:sz w:val="22"/>
                <w:szCs w:val="22"/>
              </w:rPr>
            </w:pPr>
          </w:p>
          <w:p w14:paraId="707F0E0B" w14:textId="77777777" w:rsidR="00850361" w:rsidRPr="00850361" w:rsidRDefault="00850361" w:rsidP="00870DB8">
            <w:pPr>
              <w:tabs>
                <w:tab w:val="clear" w:pos="720"/>
              </w:tabs>
              <w:spacing w:before="0" w:after="0" w:line="259" w:lineRule="auto"/>
              <w:jc w:val="left"/>
              <w:rPr>
                <w:sz w:val="22"/>
                <w:szCs w:val="22"/>
              </w:rPr>
            </w:pPr>
          </w:p>
          <w:p w14:paraId="2D1799D0" w14:textId="77777777" w:rsidR="00850361" w:rsidRPr="00850361" w:rsidRDefault="00850361" w:rsidP="00870DB8">
            <w:pPr>
              <w:tabs>
                <w:tab w:val="clear" w:pos="720"/>
              </w:tabs>
              <w:spacing w:before="0" w:after="0" w:line="259" w:lineRule="auto"/>
              <w:jc w:val="left"/>
              <w:rPr>
                <w:sz w:val="22"/>
                <w:szCs w:val="22"/>
              </w:rPr>
            </w:pPr>
          </w:p>
          <w:p w14:paraId="7BB92595" w14:textId="77777777" w:rsidR="00850361" w:rsidRPr="00850361" w:rsidRDefault="00850361" w:rsidP="00870DB8">
            <w:pPr>
              <w:tabs>
                <w:tab w:val="clear" w:pos="720"/>
              </w:tabs>
              <w:spacing w:before="0" w:after="0" w:line="259" w:lineRule="auto"/>
              <w:jc w:val="left"/>
              <w:rPr>
                <w:sz w:val="22"/>
                <w:szCs w:val="22"/>
              </w:rPr>
            </w:pPr>
          </w:p>
          <w:p w14:paraId="215BCA90" w14:textId="77777777" w:rsidR="00850361" w:rsidRPr="00850361" w:rsidRDefault="00850361" w:rsidP="00870DB8">
            <w:pPr>
              <w:tabs>
                <w:tab w:val="clear" w:pos="720"/>
              </w:tabs>
              <w:spacing w:before="0" w:after="0" w:line="259" w:lineRule="auto"/>
              <w:jc w:val="left"/>
              <w:rPr>
                <w:sz w:val="22"/>
                <w:szCs w:val="22"/>
              </w:rPr>
            </w:pPr>
          </w:p>
          <w:p w14:paraId="3D27E4D5" w14:textId="77777777" w:rsidR="00850361" w:rsidRPr="00850361" w:rsidRDefault="00850361" w:rsidP="00870DB8">
            <w:pPr>
              <w:tabs>
                <w:tab w:val="clear" w:pos="720"/>
              </w:tabs>
              <w:spacing w:before="0" w:after="0" w:line="259" w:lineRule="auto"/>
              <w:jc w:val="left"/>
              <w:rPr>
                <w:sz w:val="22"/>
                <w:szCs w:val="22"/>
              </w:rPr>
            </w:pPr>
          </w:p>
          <w:p w14:paraId="33EC2321" w14:textId="77777777" w:rsidR="00850361" w:rsidRPr="00850361" w:rsidRDefault="00850361" w:rsidP="00870DB8">
            <w:pPr>
              <w:tabs>
                <w:tab w:val="clear" w:pos="720"/>
              </w:tabs>
              <w:spacing w:before="0" w:after="0" w:line="259" w:lineRule="auto"/>
              <w:jc w:val="left"/>
              <w:rPr>
                <w:sz w:val="22"/>
                <w:szCs w:val="22"/>
              </w:rPr>
            </w:pPr>
          </w:p>
          <w:p w14:paraId="48C51610" w14:textId="77777777" w:rsidR="00850361" w:rsidRPr="00850361" w:rsidRDefault="00850361" w:rsidP="00870DB8">
            <w:pPr>
              <w:tabs>
                <w:tab w:val="clear" w:pos="720"/>
              </w:tabs>
              <w:spacing w:before="0" w:after="0" w:line="259" w:lineRule="auto"/>
              <w:jc w:val="left"/>
              <w:rPr>
                <w:sz w:val="22"/>
                <w:szCs w:val="22"/>
              </w:rPr>
            </w:pPr>
          </w:p>
          <w:p w14:paraId="4136DF24" w14:textId="77777777" w:rsidR="00850361" w:rsidRPr="00850361" w:rsidRDefault="00850361" w:rsidP="00870DB8">
            <w:pPr>
              <w:tabs>
                <w:tab w:val="clear" w:pos="720"/>
              </w:tabs>
              <w:spacing w:before="0" w:after="0" w:line="259" w:lineRule="auto"/>
              <w:jc w:val="left"/>
              <w:rPr>
                <w:sz w:val="22"/>
                <w:szCs w:val="22"/>
              </w:rPr>
            </w:pPr>
          </w:p>
          <w:p w14:paraId="3EAB3B4F" w14:textId="77777777" w:rsidR="00850361" w:rsidRPr="00850361" w:rsidRDefault="00850361" w:rsidP="00870DB8">
            <w:pPr>
              <w:tabs>
                <w:tab w:val="clear" w:pos="720"/>
              </w:tabs>
              <w:spacing w:before="0" w:after="0" w:line="259" w:lineRule="auto"/>
              <w:jc w:val="left"/>
              <w:rPr>
                <w:sz w:val="22"/>
                <w:szCs w:val="22"/>
              </w:rPr>
            </w:pPr>
          </w:p>
          <w:p w14:paraId="41A6FDE4" w14:textId="77777777" w:rsidR="00850361" w:rsidRPr="00850361" w:rsidRDefault="00850361" w:rsidP="00870DB8">
            <w:pPr>
              <w:tabs>
                <w:tab w:val="clear" w:pos="720"/>
              </w:tabs>
              <w:spacing w:before="0" w:after="0" w:line="259" w:lineRule="auto"/>
              <w:jc w:val="left"/>
              <w:rPr>
                <w:sz w:val="22"/>
                <w:szCs w:val="22"/>
              </w:rPr>
            </w:pPr>
          </w:p>
          <w:p w14:paraId="0D2E9101" w14:textId="77777777" w:rsidR="00850361" w:rsidRPr="00850361" w:rsidRDefault="00850361" w:rsidP="00870DB8">
            <w:pPr>
              <w:tabs>
                <w:tab w:val="clear" w:pos="720"/>
              </w:tabs>
              <w:spacing w:before="0" w:after="0" w:line="259" w:lineRule="auto"/>
              <w:jc w:val="left"/>
              <w:rPr>
                <w:sz w:val="22"/>
                <w:szCs w:val="22"/>
              </w:rPr>
            </w:pPr>
          </w:p>
          <w:p w14:paraId="417F6E35" w14:textId="77777777" w:rsidR="00850361" w:rsidRPr="00850361" w:rsidRDefault="00850361" w:rsidP="00870DB8">
            <w:pPr>
              <w:tabs>
                <w:tab w:val="clear" w:pos="720"/>
              </w:tabs>
              <w:spacing w:before="0" w:after="0" w:line="259" w:lineRule="auto"/>
              <w:jc w:val="left"/>
              <w:rPr>
                <w:sz w:val="22"/>
                <w:szCs w:val="22"/>
              </w:rPr>
            </w:pPr>
          </w:p>
          <w:p w14:paraId="1B3D04CF" w14:textId="77777777" w:rsidR="00850361" w:rsidRPr="00850361" w:rsidRDefault="00850361" w:rsidP="00870DB8">
            <w:pPr>
              <w:tabs>
                <w:tab w:val="clear" w:pos="720"/>
              </w:tabs>
              <w:spacing w:before="0" w:after="0" w:line="259" w:lineRule="auto"/>
              <w:jc w:val="left"/>
              <w:rPr>
                <w:sz w:val="22"/>
                <w:szCs w:val="22"/>
              </w:rPr>
            </w:pPr>
          </w:p>
          <w:p w14:paraId="6149051F" w14:textId="77777777" w:rsidR="00850361" w:rsidRPr="00850361" w:rsidRDefault="00850361" w:rsidP="00870DB8">
            <w:pPr>
              <w:tabs>
                <w:tab w:val="clear" w:pos="720"/>
              </w:tabs>
              <w:spacing w:before="0" w:after="0" w:line="259" w:lineRule="auto"/>
              <w:jc w:val="left"/>
              <w:rPr>
                <w:sz w:val="22"/>
                <w:szCs w:val="22"/>
              </w:rPr>
            </w:pPr>
          </w:p>
          <w:p w14:paraId="13E0925B" w14:textId="77777777" w:rsidR="00850361" w:rsidRPr="00850361" w:rsidRDefault="00850361" w:rsidP="00870DB8">
            <w:pPr>
              <w:tabs>
                <w:tab w:val="clear" w:pos="720"/>
              </w:tabs>
              <w:spacing w:before="0" w:after="0" w:line="259" w:lineRule="auto"/>
              <w:jc w:val="left"/>
              <w:rPr>
                <w:sz w:val="22"/>
                <w:szCs w:val="22"/>
              </w:rPr>
            </w:pPr>
          </w:p>
          <w:p w14:paraId="327EEED6" w14:textId="77777777" w:rsidR="00850361" w:rsidRPr="00850361" w:rsidRDefault="00850361" w:rsidP="00870DB8">
            <w:pPr>
              <w:tabs>
                <w:tab w:val="clear" w:pos="720"/>
              </w:tabs>
              <w:spacing w:before="0" w:after="0" w:line="259" w:lineRule="auto"/>
              <w:jc w:val="left"/>
              <w:rPr>
                <w:sz w:val="22"/>
                <w:szCs w:val="22"/>
              </w:rPr>
            </w:pPr>
          </w:p>
          <w:p w14:paraId="13BDD6E8" w14:textId="77777777" w:rsidR="00850361" w:rsidRPr="00850361" w:rsidRDefault="00850361" w:rsidP="00870DB8">
            <w:pPr>
              <w:tabs>
                <w:tab w:val="clear" w:pos="720"/>
              </w:tabs>
              <w:spacing w:before="0" w:after="0" w:line="259" w:lineRule="auto"/>
              <w:jc w:val="left"/>
              <w:rPr>
                <w:sz w:val="22"/>
                <w:szCs w:val="22"/>
              </w:rPr>
            </w:pPr>
          </w:p>
          <w:p w14:paraId="58B85E2A" w14:textId="77777777" w:rsidR="00850361" w:rsidRPr="00850361" w:rsidRDefault="00850361" w:rsidP="00870DB8">
            <w:pPr>
              <w:tabs>
                <w:tab w:val="clear" w:pos="720"/>
              </w:tabs>
              <w:spacing w:before="0" w:after="0" w:line="259" w:lineRule="auto"/>
              <w:jc w:val="left"/>
              <w:rPr>
                <w:sz w:val="22"/>
                <w:szCs w:val="22"/>
              </w:rPr>
            </w:pP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136793">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735"/>
        <w:gridCol w:w="1422"/>
        <w:gridCol w:w="6139"/>
        <w:gridCol w:w="2494"/>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3C648F8F"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240478">
              <w:rPr>
                <w:rFonts w:cs="Arial"/>
                <w:b/>
                <w:bCs/>
                <w:sz w:val="22"/>
                <w:szCs w:val="22"/>
              </w:rPr>
              <w:t>1</w:t>
            </w:r>
          </w:p>
        </w:tc>
        <w:tc>
          <w:tcPr>
            <w:tcW w:w="1422"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7D336A">
        <w:tc>
          <w:tcPr>
            <w:tcW w:w="735" w:type="dxa"/>
            <w:tcBorders>
              <w:bottom w:val="single" w:sz="4" w:space="0" w:color="auto"/>
            </w:tcBorders>
            <w:shd w:val="clear" w:color="auto" w:fill="CDD9E4"/>
            <w:vAlign w:val="center"/>
          </w:tcPr>
          <w:p w14:paraId="68EDFD0A" w14:textId="676820C7" w:rsidR="007D21F3" w:rsidRPr="002C7D64" w:rsidRDefault="00240478"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R2</w:t>
            </w:r>
          </w:p>
        </w:tc>
        <w:tc>
          <w:tcPr>
            <w:tcW w:w="1422"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7E1F9C" w14:paraId="3F2C07F5" w14:textId="77777777" w:rsidTr="007D336A">
        <w:tc>
          <w:tcPr>
            <w:tcW w:w="735" w:type="dxa"/>
            <w:shd w:val="clear" w:color="auto" w:fill="CDD9E4"/>
            <w:vAlign w:val="center"/>
          </w:tcPr>
          <w:p w14:paraId="63F722D8" w14:textId="4348146E" w:rsidR="007D21F3" w:rsidRPr="002C7D64" w:rsidRDefault="00240478"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R3</w:t>
            </w:r>
          </w:p>
        </w:tc>
        <w:tc>
          <w:tcPr>
            <w:tcW w:w="1422" w:type="dxa"/>
          </w:tcPr>
          <w:p w14:paraId="1B00B32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4E4B9B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5B5EC0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240478" w:rsidRPr="007E1F9C" w14:paraId="7C72F4E9" w14:textId="77777777" w:rsidTr="007D336A">
        <w:tc>
          <w:tcPr>
            <w:tcW w:w="735" w:type="dxa"/>
            <w:shd w:val="clear" w:color="auto" w:fill="CDD9E4"/>
            <w:vAlign w:val="center"/>
          </w:tcPr>
          <w:p w14:paraId="618D31AD" w14:textId="204563A5" w:rsidR="00240478" w:rsidRDefault="00240478"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R4</w:t>
            </w:r>
          </w:p>
        </w:tc>
        <w:tc>
          <w:tcPr>
            <w:tcW w:w="1422" w:type="dxa"/>
          </w:tcPr>
          <w:p w14:paraId="00B79DCE" w14:textId="77777777" w:rsidR="00240478" w:rsidRPr="002C7D64" w:rsidRDefault="00240478"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1F2DA727" w14:textId="77777777" w:rsidR="00240478" w:rsidRPr="002C7D64" w:rsidRDefault="00240478"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3572494E" w14:textId="77777777" w:rsidR="00240478" w:rsidRPr="002C7D64" w:rsidRDefault="00240478" w:rsidP="002C7D64">
            <w:pPr>
              <w:tabs>
                <w:tab w:val="clear" w:pos="720"/>
              </w:tabs>
              <w:autoSpaceDE w:val="0"/>
              <w:autoSpaceDN w:val="0"/>
              <w:adjustRightInd w:val="0"/>
              <w:spacing w:before="0" w:after="0" w:line="240" w:lineRule="auto"/>
              <w:jc w:val="left"/>
              <w:rPr>
                <w:rFonts w:cs="Arial"/>
                <w:bCs/>
                <w:sz w:val="22"/>
                <w:szCs w:val="22"/>
              </w:rPr>
            </w:pPr>
          </w:p>
        </w:tc>
      </w:tr>
      <w:tr w:rsidR="00240478" w:rsidRPr="007E1F9C" w14:paraId="3A827F0C" w14:textId="77777777" w:rsidTr="007D336A">
        <w:tc>
          <w:tcPr>
            <w:tcW w:w="735" w:type="dxa"/>
            <w:shd w:val="clear" w:color="auto" w:fill="CDD9E4"/>
            <w:vAlign w:val="center"/>
          </w:tcPr>
          <w:p w14:paraId="612A8062" w14:textId="26095C5D" w:rsidR="00240478" w:rsidRDefault="00240478"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R5</w:t>
            </w:r>
          </w:p>
        </w:tc>
        <w:tc>
          <w:tcPr>
            <w:tcW w:w="1422" w:type="dxa"/>
          </w:tcPr>
          <w:p w14:paraId="368C259D" w14:textId="77777777" w:rsidR="00240478" w:rsidRPr="002C7D64" w:rsidRDefault="00240478"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398BD519" w14:textId="77777777" w:rsidR="00240478" w:rsidRPr="002C7D64" w:rsidRDefault="00240478"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47AEA7C" w14:textId="77777777" w:rsidR="00240478" w:rsidRPr="002C7D64" w:rsidRDefault="00240478" w:rsidP="002C7D64">
            <w:pPr>
              <w:tabs>
                <w:tab w:val="clear" w:pos="720"/>
              </w:tabs>
              <w:autoSpaceDE w:val="0"/>
              <w:autoSpaceDN w:val="0"/>
              <w:adjustRightInd w:val="0"/>
              <w:spacing w:before="0" w:after="0" w:line="240" w:lineRule="auto"/>
              <w:jc w:val="left"/>
              <w:rPr>
                <w:rFonts w:cs="Arial"/>
                <w:bCs/>
                <w:sz w:val="22"/>
                <w:szCs w:val="22"/>
              </w:rPr>
            </w:pPr>
          </w:p>
        </w:tc>
      </w:tr>
      <w:tr w:rsidR="00240478" w:rsidRPr="007E1F9C" w14:paraId="23CE907A" w14:textId="77777777" w:rsidTr="007D336A">
        <w:tc>
          <w:tcPr>
            <w:tcW w:w="735" w:type="dxa"/>
            <w:shd w:val="clear" w:color="auto" w:fill="CDD9E4"/>
            <w:vAlign w:val="center"/>
          </w:tcPr>
          <w:p w14:paraId="3B50CDB2" w14:textId="579C3110" w:rsidR="00240478" w:rsidRDefault="00240478"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R6</w:t>
            </w:r>
          </w:p>
        </w:tc>
        <w:tc>
          <w:tcPr>
            <w:tcW w:w="1422" w:type="dxa"/>
          </w:tcPr>
          <w:p w14:paraId="25EFF371" w14:textId="77777777" w:rsidR="00240478" w:rsidRPr="002C7D64" w:rsidRDefault="00240478"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15AFE5C" w14:textId="77777777" w:rsidR="00240478" w:rsidRPr="002C7D64" w:rsidRDefault="00240478"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ADCCDC4" w14:textId="77777777" w:rsidR="00240478" w:rsidRPr="002C7D64" w:rsidRDefault="00240478"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B94A40">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B94A40">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B94A40">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B94A40">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B94A40">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B94A40">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136793">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3A262B20" w:rsidR="0067032F" w:rsidRPr="002E25D5" w:rsidRDefault="0067032F" w:rsidP="001D399B">
      <w:pPr>
        <w:pStyle w:val="Heading2"/>
      </w:pPr>
      <w:r w:rsidRPr="002E25D5">
        <w:lastRenderedPageBreak/>
        <w:t>R</w:t>
      </w:r>
      <w:r w:rsidR="006553DA">
        <w:t>1</w:t>
      </w:r>
      <w:r w:rsidRPr="002E25D5">
        <w:t xml:space="preserve"> Supporting Evidence and Documentation</w:t>
      </w:r>
    </w:p>
    <w:p w14:paraId="08B42DA4" w14:textId="290E563A" w:rsidR="006553DA" w:rsidRDefault="0067032F" w:rsidP="002C7D64">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6553DA">
        <w:rPr>
          <w:rFonts w:cs="Arial"/>
          <w:b/>
          <w:spacing w:val="-4"/>
          <w:sz w:val="22"/>
          <w:szCs w:val="22"/>
        </w:rPr>
        <w:t>1</w:t>
      </w:r>
      <w:r w:rsidRPr="00973E93">
        <w:rPr>
          <w:rFonts w:cs="Arial"/>
          <w:b/>
          <w:spacing w:val="-4"/>
          <w:sz w:val="22"/>
          <w:szCs w:val="22"/>
        </w:rPr>
        <w:t>.</w:t>
      </w:r>
      <w:r w:rsidRPr="00973E93">
        <w:rPr>
          <w:rFonts w:cs="Arial"/>
          <w:b/>
          <w:sz w:val="22"/>
          <w:szCs w:val="22"/>
        </w:rPr>
        <w:tab/>
      </w:r>
      <w:r w:rsidR="006553DA" w:rsidRPr="006553DA">
        <w:rPr>
          <w:rFonts w:cs="Arial"/>
          <w:sz w:val="22"/>
          <w:szCs w:val="22"/>
        </w:rPr>
        <w:t xml:space="preserve">The </w:t>
      </w:r>
      <w:r w:rsidR="006553DA" w:rsidRPr="006553DA">
        <w:rPr>
          <w:rFonts w:cs="Arial"/>
          <w:b/>
          <w:bCs/>
          <w:sz w:val="22"/>
          <w:szCs w:val="22"/>
        </w:rPr>
        <w:t>ISO</w:t>
      </w:r>
      <w:r w:rsidR="006553DA" w:rsidRPr="006553DA">
        <w:rPr>
          <w:rFonts w:cs="Arial"/>
          <w:sz w:val="22"/>
          <w:szCs w:val="22"/>
        </w:rPr>
        <w:t xml:space="preserve"> must specify a system voltage range with an associated tolerance band, as part of its plan to operate within </w:t>
      </w:r>
      <w:r w:rsidR="006553DA" w:rsidRPr="006553DA">
        <w:rPr>
          <w:rFonts w:cs="Arial"/>
          <w:b/>
          <w:bCs/>
          <w:sz w:val="22"/>
          <w:szCs w:val="22"/>
        </w:rPr>
        <w:t>system operating limits</w:t>
      </w:r>
      <w:r w:rsidR="006553DA" w:rsidRPr="006553DA">
        <w:rPr>
          <w:rFonts w:cs="Arial"/>
          <w:sz w:val="22"/>
          <w:szCs w:val="22"/>
        </w:rPr>
        <w:t xml:space="preserve"> and </w:t>
      </w:r>
      <w:r w:rsidR="006553DA" w:rsidRPr="006553DA">
        <w:rPr>
          <w:rFonts w:cs="Arial"/>
          <w:b/>
          <w:bCs/>
          <w:sz w:val="22"/>
          <w:szCs w:val="22"/>
        </w:rPr>
        <w:t>interconnection reliability operating limits</w:t>
      </w:r>
      <w:r w:rsidR="006553DA" w:rsidRPr="006553DA">
        <w:rPr>
          <w:rFonts w:cs="Arial"/>
          <w:sz w:val="22"/>
          <w:szCs w:val="22"/>
        </w:rPr>
        <w:t xml:space="preserve">. </w:t>
      </w:r>
    </w:p>
    <w:p w14:paraId="39C8876B" w14:textId="0347AF0B" w:rsidR="007D21F3" w:rsidRPr="00973E93" w:rsidRDefault="006553DA" w:rsidP="002C7D64">
      <w:pPr>
        <w:tabs>
          <w:tab w:val="clear" w:pos="720"/>
          <w:tab w:val="left" w:pos="1035"/>
        </w:tabs>
        <w:spacing w:before="85" w:after="200" w:line="237" w:lineRule="auto"/>
        <w:ind w:left="1008" w:right="374" w:hanging="576"/>
        <w:jc w:val="left"/>
        <w:rPr>
          <w:rFonts w:cs="Arial"/>
          <w:i/>
          <w:iCs/>
          <w:sz w:val="22"/>
          <w:szCs w:val="22"/>
        </w:rPr>
      </w:pPr>
      <w:r>
        <w:rPr>
          <w:rFonts w:cs="Arial"/>
          <w:b/>
          <w:spacing w:val="-4"/>
          <w:sz w:val="22"/>
          <w:szCs w:val="22"/>
        </w:rPr>
        <w:tab/>
      </w:r>
      <w:r w:rsidRPr="006553DA">
        <w:rPr>
          <w:rFonts w:cs="Arial"/>
          <w:b/>
          <w:bCs/>
          <w:sz w:val="22"/>
          <w:szCs w:val="22"/>
        </w:rPr>
        <w:t>R1.1</w:t>
      </w:r>
      <w:r w:rsidRPr="006553DA">
        <w:rPr>
          <w:rFonts w:cs="Arial"/>
          <w:sz w:val="22"/>
          <w:szCs w:val="22"/>
        </w:rPr>
        <w:t xml:space="preserve"> The </w:t>
      </w:r>
      <w:r w:rsidRPr="006553DA">
        <w:rPr>
          <w:rFonts w:cs="Arial"/>
          <w:b/>
          <w:bCs/>
          <w:sz w:val="22"/>
          <w:szCs w:val="22"/>
        </w:rPr>
        <w:t>ISO</w:t>
      </w:r>
      <w:r w:rsidRPr="006553DA">
        <w:rPr>
          <w:rFonts w:cs="Arial"/>
          <w:sz w:val="22"/>
          <w:szCs w:val="22"/>
        </w:rPr>
        <w:t xml:space="preserve"> must provide a copy of the system voltage range with an associated tolerance band to an </w:t>
      </w:r>
      <w:r w:rsidRPr="006553DA">
        <w:rPr>
          <w:rFonts w:cs="Arial"/>
          <w:b/>
          <w:bCs/>
          <w:sz w:val="22"/>
          <w:szCs w:val="22"/>
        </w:rPr>
        <w:t>interconnected transmission operator</w:t>
      </w:r>
      <w:r w:rsidRPr="006553DA">
        <w:rPr>
          <w:rFonts w:cs="Arial"/>
          <w:sz w:val="22"/>
          <w:szCs w:val="22"/>
        </w:rPr>
        <w:t xml:space="preserve"> within thirty (30) </w:t>
      </w:r>
      <w:r w:rsidRPr="006553DA">
        <w:rPr>
          <w:rFonts w:cs="Arial"/>
          <w:b/>
          <w:bCs/>
          <w:sz w:val="22"/>
          <w:szCs w:val="22"/>
        </w:rPr>
        <w:t>days</w:t>
      </w:r>
      <w:r w:rsidRPr="006553DA">
        <w:rPr>
          <w:rFonts w:cs="Arial"/>
          <w:sz w:val="22"/>
          <w:szCs w:val="22"/>
        </w:rPr>
        <w:t xml:space="preserve"> of a request.</w:t>
      </w:r>
    </w:p>
    <w:p w14:paraId="2ABCE242" w14:textId="5A77AC02" w:rsidR="00D9768B" w:rsidRDefault="00E13D6A" w:rsidP="00D9768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6553DA">
        <w:rPr>
          <w:rFonts w:cs="Arial"/>
          <w:b/>
          <w:bCs/>
          <w:sz w:val="22"/>
          <w:szCs w:val="22"/>
        </w:rPr>
        <w:t>1</w:t>
      </w:r>
      <w:r w:rsidRPr="00973E93">
        <w:rPr>
          <w:rFonts w:cs="Arial"/>
          <w:b/>
          <w:bCs/>
          <w:sz w:val="22"/>
          <w:szCs w:val="22"/>
        </w:rPr>
        <w:t>.</w:t>
      </w:r>
      <w:r w:rsidR="00E23282">
        <w:rPr>
          <w:rFonts w:cs="Arial"/>
          <w:b/>
          <w:bCs/>
          <w:sz w:val="22"/>
          <w:szCs w:val="22"/>
        </w:rPr>
        <w:tab/>
      </w:r>
      <w:r w:rsidR="006553DA" w:rsidRPr="006553DA">
        <w:rPr>
          <w:rFonts w:cs="Arial"/>
          <w:sz w:val="22"/>
          <w:szCs w:val="22"/>
        </w:rPr>
        <w:t>Evidence of specifying a system voltage range with an associated tolerance band as required in requirement R1 exists.</w:t>
      </w:r>
    </w:p>
    <w:p w14:paraId="3FCD406E" w14:textId="402D9307" w:rsidR="0058720E" w:rsidRDefault="0058720E" w:rsidP="00D9768B">
      <w:pPr>
        <w:tabs>
          <w:tab w:val="clear" w:pos="720"/>
          <w:tab w:val="left" w:pos="1035"/>
        </w:tabs>
        <w:spacing w:before="0" w:after="0" w:line="238" w:lineRule="auto"/>
        <w:ind w:left="1008" w:right="374" w:hanging="576"/>
        <w:jc w:val="left"/>
        <w:rPr>
          <w:rFonts w:cs="Arial"/>
          <w:b/>
          <w:bCs/>
          <w:sz w:val="22"/>
          <w:szCs w:val="22"/>
        </w:rPr>
      </w:pPr>
      <w:r>
        <w:rPr>
          <w:rFonts w:cs="Arial"/>
          <w:b/>
          <w:bCs/>
          <w:sz w:val="22"/>
          <w:szCs w:val="22"/>
        </w:rPr>
        <w:tab/>
      </w:r>
    </w:p>
    <w:p w14:paraId="35FD35E1" w14:textId="772A011E" w:rsidR="0058720E" w:rsidRPr="00E23282" w:rsidRDefault="0058720E"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58720E">
        <w:rPr>
          <w:rFonts w:cs="Arial"/>
          <w:b/>
          <w:bCs/>
          <w:sz w:val="22"/>
          <w:szCs w:val="22"/>
        </w:rPr>
        <w:t>M1.1</w:t>
      </w:r>
      <w:r w:rsidRPr="0058720E">
        <w:rPr>
          <w:rFonts w:cs="Arial"/>
          <w:sz w:val="22"/>
          <w:szCs w:val="22"/>
        </w:rPr>
        <w:t xml:space="preserve"> Evidence of providing a copy of the system voltage range with an associated tolerance band as required in requirement R1.1 exists. Evidence may include, but is not limited to, emails, website postings, or any other equivalent evidence.</w:t>
      </w:r>
    </w:p>
    <w:p w14:paraId="331E64A7" w14:textId="7C01AB37" w:rsidR="00E13D6A" w:rsidRPr="00D9768B" w:rsidRDefault="00D9768B" w:rsidP="00D9768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00E13D6A" w:rsidRPr="00973E93">
        <w:rPr>
          <w:rFonts w:cs="Arial"/>
          <w:b/>
          <w:bCs/>
          <w:sz w:val="22"/>
          <w:szCs w:val="22"/>
        </w:rPr>
        <w:tab/>
      </w:r>
    </w:p>
    <w:p w14:paraId="4E32812B" w14:textId="3E880D2D" w:rsidR="005243AC" w:rsidRPr="00973E93" w:rsidRDefault="005243AC" w:rsidP="003D2F77">
      <w:pPr>
        <w:pStyle w:val="Heading3"/>
        <w:spacing w:before="0" w:line="240" w:lineRule="auto"/>
      </w:pPr>
      <w:r w:rsidRPr="00973E93">
        <w:t xml:space="preserve">Entity Response </w:t>
      </w:r>
      <w:r w:rsidRPr="00136793">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B804F9" w:rsidRPr="002C7D64" w14:paraId="42B3D519" w14:textId="77777777" w:rsidTr="00FA182C">
        <w:tc>
          <w:tcPr>
            <w:tcW w:w="10705" w:type="dxa"/>
            <w:shd w:val="clear" w:color="auto" w:fill="CDD9E4"/>
          </w:tcPr>
          <w:p w14:paraId="4CB5E504" w14:textId="40F38566" w:rsidR="00B804F9" w:rsidRDefault="00B804F9" w:rsidP="003D2F77">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Question:</w:t>
            </w:r>
            <w:r w:rsidR="00671ED8">
              <w:rPr>
                <w:rFonts w:eastAsia="Calibri" w:cs="Arial"/>
                <w:b/>
                <w:bCs/>
                <w:sz w:val="22"/>
                <w:szCs w:val="22"/>
              </w:rPr>
              <w:t xml:space="preserve"> </w:t>
            </w:r>
            <w:r w:rsidR="007255E6" w:rsidRPr="007255E6">
              <w:rPr>
                <w:rFonts w:eastAsia="Calibri" w:cs="Arial"/>
                <w:sz w:val="22"/>
                <w:szCs w:val="22"/>
              </w:rPr>
              <w:t xml:space="preserve">Did the </w:t>
            </w:r>
            <w:r w:rsidR="007255E6" w:rsidRPr="007255E6">
              <w:rPr>
                <w:rFonts w:eastAsia="Calibri" w:cs="Arial"/>
                <w:b/>
                <w:bCs/>
                <w:sz w:val="22"/>
                <w:szCs w:val="22"/>
              </w:rPr>
              <w:t>ISO</w:t>
            </w:r>
            <w:r w:rsidR="007255E6" w:rsidRPr="007255E6">
              <w:rPr>
                <w:rFonts w:eastAsia="Calibri" w:cs="Arial"/>
                <w:sz w:val="22"/>
                <w:szCs w:val="22"/>
              </w:rPr>
              <w:t xml:space="preserve"> receive a request to provide a copy of the system voltage range with an associated tolerance band to an </w:t>
            </w:r>
            <w:r w:rsidR="007255E6" w:rsidRPr="007255E6">
              <w:rPr>
                <w:rFonts w:eastAsia="Calibri" w:cs="Arial"/>
                <w:b/>
                <w:bCs/>
                <w:sz w:val="22"/>
                <w:szCs w:val="22"/>
              </w:rPr>
              <w:t>interconnected transmission operator</w:t>
            </w:r>
            <w:r w:rsidR="007255E6" w:rsidRPr="007255E6">
              <w:rPr>
                <w:rFonts w:eastAsia="Calibri" w:cs="Arial"/>
                <w:sz w:val="22"/>
                <w:szCs w:val="22"/>
              </w:rPr>
              <w:t xml:space="preserve"> during the audit period?</w:t>
            </w:r>
          </w:p>
          <w:p w14:paraId="00A9755F" w14:textId="7DBD6B78" w:rsidR="003028CA" w:rsidRDefault="00E94466" w:rsidP="003D2F77">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2062594412"/>
                <w14:checkbox>
                  <w14:checked w14:val="0"/>
                  <w14:checkedState w14:val="2612" w14:font="MS Gothic"/>
                  <w14:uncheckedState w14:val="2610" w14:font="MS Gothic"/>
                </w14:checkbox>
              </w:sdtPr>
              <w:sdtEndPr/>
              <w:sdtContent>
                <w:r w:rsidR="00525A25">
                  <w:rPr>
                    <w:rFonts w:ascii="MS Gothic" w:eastAsia="MS Gothic" w:hAnsi="MS Gothic" w:cstheme="minorHAnsi" w:hint="eastAsia"/>
                    <w:b/>
                    <w:bCs/>
                    <w:sz w:val="22"/>
                    <w:szCs w:val="22"/>
                  </w:rPr>
                  <w:t>☐</w:t>
                </w:r>
              </w:sdtContent>
            </w:sdt>
            <w:r w:rsidR="003028CA"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55790147"/>
                <w14:checkbox>
                  <w14:checked w14:val="0"/>
                  <w14:checkedState w14:val="2612" w14:font="MS Gothic"/>
                  <w14:uncheckedState w14:val="2610" w14:font="MS Gothic"/>
                </w14:checkbox>
              </w:sdtPr>
              <w:sdtEndPr/>
              <w:sdtContent>
                <w:r w:rsidR="00671ED8">
                  <w:rPr>
                    <w:rFonts w:ascii="MS Gothic" w:eastAsia="MS Gothic" w:hAnsi="MS Gothic" w:cstheme="minorHAnsi" w:hint="eastAsia"/>
                    <w:b/>
                    <w:bCs/>
                    <w:sz w:val="22"/>
                    <w:szCs w:val="22"/>
                  </w:rPr>
                  <w:t>☐</w:t>
                </w:r>
              </w:sdtContent>
            </w:sdt>
            <w:r w:rsidR="003028CA">
              <w:rPr>
                <w:rFonts w:asciiTheme="minorHAnsi" w:eastAsia="Calibri" w:hAnsiTheme="minorHAnsi" w:cstheme="minorHAnsi"/>
                <w:b/>
                <w:bCs/>
                <w:sz w:val="22"/>
                <w:szCs w:val="22"/>
              </w:rPr>
              <w:t xml:space="preserve"> </w:t>
            </w:r>
            <w:r w:rsidR="003028CA" w:rsidRPr="003028CA">
              <w:rPr>
                <w:rFonts w:asciiTheme="minorHAnsi" w:eastAsia="Calibri" w:hAnsiTheme="minorHAnsi" w:cstheme="minorHAnsi"/>
                <w:b/>
                <w:bCs/>
                <w:sz w:val="22"/>
                <w:szCs w:val="22"/>
              </w:rPr>
              <w:t>No</w:t>
            </w:r>
          </w:p>
          <w:p w14:paraId="41325356" w14:textId="2E6DE267" w:rsidR="007255E6" w:rsidRPr="007255E6" w:rsidRDefault="007255E6" w:rsidP="003D2F77">
            <w:pPr>
              <w:keepNext/>
              <w:keepLines/>
              <w:tabs>
                <w:tab w:val="clear" w:pos="720"/>
              </w:tabs>
              <w:autoSpaceDE w:val="0"/>
              <w:autoSpaceDN w:val="0"/>
              <w:adjustRightInd w:val="0"/>
              <w:spacing w:before="0" w:after="0" w:line="240" w:lineRule="auto"/>
              <w:jc w:val="left"/>
              <w:rPr>
                <w:rFonts w:eastAsia="Calibri" w:cstheme="minorHAnsi"/>
                <w:szCs w:val="20"/>
              </w:rPr>
            </w:pPr>
            <w:r w:rsidRPr="007255E6">
              <w:rPr>
                <w:rFonts w:eastAsia="Calibri" w:cstheme="minorHAnsi"/>
                <w:sz w:val="22"/>
                <w:szCs w:val="22"/>
              </w:rPr>
              <w:t>If yes, provide evidence of compliance. If no</w:t>
            </w:r>
            <w:proofErr w:type="gramStart"/>
            <w:r w:rsidRPr="007255E6">
              <w:rPr>
                <w:rFonts w:eastAsia="Calibri" w:cstheme="minorHAnsi"/>
                <w:sz w:val="22"/>
                <w:szCs w:val="22"/>
              </w:rPr>
              <w:t>, state</w:t>
            </w:r>
            <w:proofErr w:type="gramEnd"/>
            <w:r w:rsidRPr="007255E6">
              <w:rPr>
                <w:rFonts w:eastAsia="Calibri" w:cstheme="minorHAnsi"/>
                <w:sz w:val="22"/>
                <w:szCs w:val="22"/>
              </w:rPr>
              <w:t xml:space="preserve"> the process used to determine no such request was received.</w:t>
            </w:r>
          </w:p>
        </w:tc>
      </w:tr>
      <w:tr w:rsidR="00B804F9" w:rsidRPr="002C7D64" w14:paraId="721E683A" w14:textId="77777777" w:rsidTr="00FA182C">
        <w:tc>
          <w:tcPr>
            <w:tcW w:w="10705" w:type="dxa"/>
          </w:tcPr>
          <w:p w14:paraId="0802E52B" w14:textId="30D1386A" w:rsidR="00B804F9" w:rsidRPr="002C7D64" w:rsidRDefault="00B804F9" w:rsidP="003D2F77">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16FBB37" w14:textId="77777777" w:rsidR="00421B03" w:rsidRDefault="00421B03" w:rsidP="002C7D64">
      <w:pPr>
        <w:tabs>
          <w:tab w:val="clear" w:pos="720"/>
        </w:tabs>
        <w:autoSpaceDE w:val="0"/>
        <w:autoSpaceDN w:val="0"/>
        <w:adjustRightInd w:val="0"/>
        <w:spacing w:before="0" w:after="0" w:line="240" w:lineRule="auto"/>
        <w:jc w:val="left"/>
        <w:rPr>
          <w:rFonts w:cs="Arial"/>
          <w:b/>
          <w:bCs/>
          <w:sz w:val="22"/>
          <w:szCs w:val="22"/>
        </w:rPr>
      </w:pPr>
    </w:p>
    <w:p w14:paraId="42E8580C" w14:textId="77777777" w:rsidR="00F4258A" w:rsidRPr="00973E93" w:rsidRDefault="00F4258A" w:rsidP="003D2F77">
      <w:pPr>
        <w:pStyle w:val="Heading3"/>
        <w:spacing w:before="0" w:line="240" w:lineRule="auto"/>
      </w:pPr>
      <w:r w:rsidRPr="00973E93">
        <w:t xml:space="preserve">Entity Response </w:t>
      </w:r>
      <w:r w:rsidRPr="00136793">
        <w:rPr>
          <w:color w:val="ED0000"/>
          <w:sz w:val="20"/>
          <w:szCs w:val="20"/>
        </w:rPr>
        <w:t>(Required)</w:t>
      </w:r>
      <w:r w:rsidRPr="00973E93">
        <w:t>:</w:t>
      </w:r>
    </w:p>
    <w:p w14:paraId="66868F5D" w14:textId="77777777" w:rsidR="00F4258A" w:rsidRPr="00B804F9" w:rsidRDefault="00F4258A" w:rsidP="003D2F77">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FA182C">
        <w:tc>
          <w:tcPr>
            <w:tcW w:w="10705" w:type="dxa"/>
            <w:shd w:val="clear" w:color="auto" w:fill="CDD9E4"/>
          </w:tcPr>
          <w:p w14:paraId="5336CCCF" w14:textId="0F3880F9" w:rsidR="00F4258A" w:rsidRPr="001D399B" w:rsidRDefault="00F4258A" w:rsidP="003D2F77">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sidR="00697630">
              <w:rPr>
                <w:rFonts w:eastAsia="Calibri" w:cs="Arial"/>
                <w:b/>
                <w:bCs/>
                <w:szCs w:val="20"/>
              </w:rPr>
              <w:t>.</w:t>
            </w:r>
          </w:p>
        </w:tc>
      </w:tr>
      <w:tr w:rsidR="00F4258A" w:rsidRPr="002C7D64" w14:paraId="79DF9698" w14:textId="77777777" w:rsidTr="00FA182C">
        <w:tc>
          <w:tcPr>
            <w:tcW w:w="10705" w:type="dxa"/>
          </w:tcPr>
          <w:p w14:paraId="7BDA1EE1" w14:textId="77777777" w:rsidR="00F4258A" w:rsidRPr="002C7D64" w:rsidRDefault="00F4258A" w:rsidP="003D2F77">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3D2F77">
      <w:pPr>
        <w:pStyle w:val="Heading3"/>
        <w:rPr>
          <w:iCs/>
        </w:rPr>
      </w:pPr>
      <w:r w:rsidRPr="002C7D64">
        <w:t xml:space="preserve">Entity Evidence </w:t>
      </w:r>
      <w:r w:rsidRPr="00136793">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3D2F77">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3D2F77">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3D2F77">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3D2F77">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3D2F77">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3D2F77">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3D2F77">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3D2F77">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3D2F77">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3D2F77">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3D2F77">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3D2F77">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3D2F77">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3D2F77">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3D2F77">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3D2F77">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3D2F77">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3D2F77">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3D2F77">
      <w:pPr>
        <w:pStyle w:val="Heading3"/>
        <w:keepNext w:val="0"/>
        <w:keepLines w:val="0"/>
        <w:spacing w:before="0" w:line="240" w:lineRule="auto"/>
      </w:pPr>
      <w:r w:rsidRPr="00AC61B7">
        <w:t>Audit Team Evidence Reviewed</w:t>
      </w:r>
    </w:p>
    <w:p w14:paraId="5A425121" w14:textId="77777777" w:rsidR="00AD2ADE" w:rsidRPr="00136793" w:rsidRDefault="00AD2ADE" w:rsidP="003D2F77">
      <w:pPr>
        <w:spacing w:before="0" w:after="0" w:line="240" w:lineRule="auto"/>
        <w:rPr>
          <w:b/>
          <w:bCs/>
          <w:i/>
          <w:iCs/>
          <w:color w:val="ED0000"/>
          <w:szCs w:val="20"/>
        </w:rPr>
      </w:pPr>
      <w:r w:rsidRPr="00136793">
        <w:rPr>
          <w:b/>
          <w:bCs/>
          <w:i/>
          <w:iCs/>
          <w:color w:val="ED0000"/>
          <w:szCs w:val="20"/>
        </w:rPr>
        <w:t>(</w:t>
      </w:r>
      <w:r w:rsidRPr="00136793">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3D2F77">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3D2F77">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3D2F77">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2B2681B8" w:rsidR="00421B03" w:rsidRPr="00AC61B7" w:rsidRDefault="00421B03" w:rsidP="003D2F77">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F1182A">
        <w:t>VAR-001-AB-4</w:t>
      </w:r>
      <w:r w:rsidRPr="00AC61B7">
        <w:t xml:space="preserve">, </w:t>
      </w:r>
      <w:r w:rsidRPr="00D77196">
        <w:t>R</w:t>
      </w:r>
      <w:r w:rsidR="00B116E3">
        <w:t>1</w:t>
      </w:r>
    </w:p>
    <w:p w14:paraId="6F7C3596" w14:textId="77777777" w:rsidR="00AC61B7" w:rsidRPr="00136793" w:rsidRDefault="00AC61B7" w:rsidP="003D2F77">
      <w:pPr>
        <w:spacing w:before="0" w:after="0" w:line="240" w:lineRule="auto"/>
        <w:rPr>
          <w:b/>
          <w:bCs/>
          <w:i/>
          <w:iCs/>
          <w:color w:val="ED0000"/>
          <w:szCs w:val="20"/>
        </w:rPr>
      </w:pPr>
      <w:r w:rsidRPr="00136793">
        <w:rPr>
          <w:b/>
          <w:bCs/>
          <w:i/>
          <w:iCs/>
          <w:color w:val="ED0000"/>
          <w:szCs w:val="20"/>
        </w:rPr>
        <w:t>(</w:t>
      </w:r>
      <w:r w:rsidRPr="00136793">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3D2F7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C0CEF" w14:textId="782894C9" w:rsidR="00421B03" w:rsidRPr="00AC61B7" w:rsidRDefault="007255E6" w:rsidP="003D2F7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 </w:t>
            </w:r>
            <w:r w:rsidRPr="007255E6">
              <w:rPr>
                <w:rFonts w:cs="Arial"/>
                <w:sz w:val="22"/>
                <w:szCs w:val="22"/>
              </w:rPr>
              <w:t xml:space="preserve">Verify the </w:t>
            </w:r>
            <w:r w:rsidRPr="007255E6">
              <w:rPr>
                <w:rFonts w:cs="Arial"/>
                <w:b/>
                <w:sz w:val="22"/>
                <w:szCs w:val="22"/>
              </w:rPr>
              <w:t>ISO</w:t>
            </w:r>
            <w:r w:rsidRPr="007255E6">
              <w:rPr>
                <w:rFonts w:cs="Arial"/>
                <w:sz w:val="22"/>
                <w:szCs w:val="22"/>
              </w:rPr>
              <w:t xml:space="preserve"> specified a system voltage range with an associated tolerance band, as part of its plan to operate within </w:t>
            </w:r>
            <w:r w:rsidRPr="007255E6">
              <w:rPr>
                <w:rFonts w:cs="Arial"/>
                <w:b/>
                <w:sz w:val="22"/>
                <w:szCs w:val="22"/>
              </w:rPr>
              <w:t>system operating limits</w:t>
            </w:r>
            <w:r w:rsidRPr="007255E6">
              <w:rPr>
                <w:rFonts w:cs="Arial"/>
                <w:sz w:val="22"/>
                <w:szCs w:val="22"/>
              </w:rPr>
              <w:t>.</w:t>
            </w:r>
          </w:p>
        </w:tc>
      </w:tr>
      <w:tr w:rsidR="00421B03" w:rsidRPr="00AC61B7" w14:paraId="7699601E" w14:textId="77777777" w:rsidTr="007D336A">
        <w:tc>
          <w:tcPr>
            <w:tcW w:w="362" w:type="dxa"/>
          </w:tcPr>
          <w:p w14:paraId="69C83641" w14:textId="77777777" w:rsidR="00421B03" w:rsidRPr="00AC61B7" w:rsidRDefault="00421B03" w:rsidP="003D2F7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D64171" w14:textId="58ABEB63" w:rsidR="00421B03" w:rsidRPr="00AC61B7" w:rsidRDefault="007255E6" w:rsidP="003D2F7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 </w:t>
            </w:r>
            <w:r w:rsidRPr="007255E6">
              <w:rPr>
                <w:rFonts w:cs="Arial"/>
                <w:sz w:val="22"/>
                <w:szCs w:val="22"/>
              </w:rPr>
              <w:t xml:space="preserve">Verify the </w:t>
            </w:r>
            <w:r w:rsidRPr="007255E6">
              <w:rPr>
                <w:rFonts w:cs="Arial"/>
                <w:b/>
                <w:sz w:val="22"/>
                <w:szCs w:val="22"/>
              </w:rPr>
              <w:t>ISO</w:t>
            </w:r>
            <w:r w:rsidRPr="007255E6">
              <w:rPr>
                <w:rFonts w:cs="Arial"/>
                <w:sz w:val="22"/>
                <w:szCs w:val="22"/>
              </w:rPr>
              <w:t xml:space="preserve"> specified a system voltage range with an associated tolerance band, as part of its plan to operate within </w:t>
            </w:r>
            <w:r w:rsidRPr="007255E6">
              <w:rPr>
                <w:rFonts w:cs="Arial"/>
                <w:b/>
                <w:sz w:val="22"/>
                <w:szCs w:val="22"/>
              </w:rPr>
              <w:t>interconnection reliability operating limits</w:t>
            </w:r>
            <w:r w:rsidRPr="007255E6">
              <w:rPr>
                <w:rFonts w:cs="Arial"/>
                <w:sz w:val="22"/>
                <w:szCs w:val="22"/>
              </w:rPr>
              <w:t>.</w:t>
            </w:r>
          </w:p>
        </w:tc>
      </w:tr>
      <w:tr w:rsidR="007255E6" w:rsidRPr="00AC61B7" w14:paraId="2E5E99A8" w14:textId="77777777" w:rsidTr="007D336A">
        <w:tc>
          <w:tcPr>
            <w:tcW w:w="362" w:type="dxa"/>
          </w:tcPr>
          <w:p w14:paraId="37F461E4" w14:textId="77777777" w:rsidR="007255E6" w:rsidRPr="00AC61B7" w:rsidRDefault="007255E6" w:rsidP="003D2F7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55C3B60" w14:textId="24E8B1BE" w:rsidR="007255E6" w:rsidRDefault="007255E6" w:rsidP="003D2F7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255E6">
              <w:rPr>
                <w:rFonts w:cs="Arial"/>
                <w:sz w:val="22"/>
                <w:szCs w:val="22"/>
              </w:rPr>
              <w:t xml:space="preserve">(R1.1) Verify system voltage ranges were provided within </w:t>
            </w:r>
            <w:r w:rsidR="002079A7">
              <w:rPr>
                <w:rFonts w:cs="Arial"/>
                <w:sz w:val="22"/>
                <w:szCs w:val="22"/>
              </w:rPr>
              <w:t>thirty (</w:t>
            </w:r>
            <w:r w:rsidRPr="007255E6">
              <w:rPr>
                <w:rFonts w:cs="Arial"/>
                <w:sz w:val="22"/>
                <w:szCs w:val="22"/>
              </w:rPr>
              <w:t>30</w:t>
            </w:r>
            <w:r w:rsidR="002079A7">
              <w:rPr>
                <w:rFonts w:cs="Arial"/>
                <w:sz w:val="22"/>
                <w:szCs w:val="22"/>
              </w:rPr>
              <w:t>)</w:t>
            </w:r>
            <w:r w:rsidRPr="007255E6">
              <w:rPr>
                <w:rFonts w:cs="Arial"/>
                <w:sz w:val="22"/>
                <w:szCs w:val="22"/>
              </w:rPr>
              <w:t xml:space="preserve"> </w:t>
            </w:r>
            <w:r w:rsidRPr="007255E6">
              <w:rPr>
                <w:rFonts w:cs="Arial"/>
                <w:b/>
                <w:bCs/>
                <w:sz w:val="22"/>
                <w:szCs w:val="22"/>
              </w:rPr>
              <w:t>days</w:t>
            </w:r>
            <w:r w:rsidRPr="007255E6">
              <w:rPr>
                <w:rFonts w:cs="Arial"/>
                <w:sz w:val="22"/>
                <w:szCs w:val="22"/>
              </w:rPr>
              <w:t xml:space="preserve"> of request if applicable.</w:t>
            </w:r>
          </w:p>
        </w:tc>
      </w:tr>
      <w:tr w:rsidR="00421B03" w:rsidRPr="00AC61B7" w14:paraId="2BC11963" w14:textId="77777777" w:rsidTr="007D336A">
        <w:tc>
          <w:tcPr>
            <w:tcW w:w="10705" w:type="dxa"/>
            <w:gridSpan w:val="2"/>
            <w:shd w:val="clear" w:color="auto" w:fill="CDD9E4"/>
          </w:tcPr>
          <w:p w14:paraId="33530FAF" w14:textId="788FDB1F" w:rsidR="000C6F2F" w:rsidRPr="00AC61B7" w:rsidRDefault="00421B03" w:rsidP="003D2F77">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26D0763" w14:textId="26070492" w:rsidR="00421B03" w:rsidRPr="00AC61B7" w:rsidRDefault="00421B03" w:rsidP="003D2F77">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3D2F77">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3D2F77">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3D2F77">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3D2F77">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3D2F77">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3D2F77">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3D2F77">
            <w:pPr>
              <w:tabs>
                <w:tab w:val="clear" w:pos="720"/>
              </w:tabs>
              <w:autoSpaceDE w:val="0"/>
              <w:autoSpaceDN w:val="0"/>
              <w:adjustRightInd w:val="0"/>
              <w:spacing w:before="0" w:after="0" w:line="240" w:lineRule="auto"/>
              <w:jc w:val="left"/>
              <w:outlineLvl w:val="1"/>
              <w:rPr>
                <w:rFonts w:cs="Arial"/>
                <w:bCs/>
                <w:sz w:val="22"/>
                <w:szCs w:val="22"/>
              </w:rPr>
            </w:pPr>
          </w:p>
        </w:tc>
      </w:tr>
    </w:tbl>
    <w:p w14:paraId="5B73CB9F" w14:textId="5E71E6D7" w:rsidR="00D950A1" w:rsidRPr="002E25D5" w:rsidRDefault="00AC61B7" w:rsidP="00D950A1">
      <w:pPr>
        <w:pStyle w:val="Heading2"/>
      </w:pPr>
      <w:r>
        <w:br w:type="page"/>
      </w:r>
      <w:r w:rsidR="00D950A1" w:rsidRPr="002E25D5">
        <w:lastRenderedPageBreak/>
        <w:t>R</w:t>
      </w:r>
      <w:r w:rsidR="00D6750B">
        <w:t>2</w:t>
      </w:r>
      <w:r w:rsidR="00D950A1" w:rsidRPr="002E25D5">
        <w:t xml:space="preserve"> Supporting Evidence and Documentation</w:t>
      </w:r>
    </w:p>
    <w:p w14:paraId="045782DC" w14:textId="7C6C1DE6" w:rsidR="00D950A1" w:rsidRPr="00973E93" w:rsidRDefault="00D950A1" w:rsidP="00D950A1">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58720E">
        <w:rPr>
          <w:rFonts w:cs="Arial"/>
          <w:b/>
          <w:spacing w:val="-4"/>
          <w:sz w:val="22"/>
          <w:szCs w:val="22"/>
        </w:rPr>
        <w:t>2</w:t>
      </w:r>
      <w:r w:rsidRPr="00973E93">
        <w:rPr>
          <w:rFonts w:cs="Arial"/>
          <w:b/>
          <w:spacing w:val="-4"/>
          <w:sz w:val="22"/>
          <w:szCs w:val="22"/>
        </w:rPr>
        <w:t>.</w:t>
      </w:r>
      <w:r w:rsidRPr="00973E93">
        <w:rPr>
          <w:rFonts w:cs="Arial"/>
          <w:b/>
          <w:sz w:val="22"/>
          <w:szCs w:val="22"/>
        </w:rPr>
        <w:tab/>
      </w:r>
      <w:r w:rsidR="0058720E" w:rsidRPr="0058720E">
        <w:rPr>
          <w:rFonts w:cs="Arial"/>
          <w:sz w:val="22"/>
          <w:szCs w:val="22"/>
        </w:rPr>
        <w:t xml:space="preserve">The </w:t>
      </w:r>
      <w:r w:rsidR="0058720E" w:rsidRPr="0058720E">
        <w:rPr>
          <w:rFonts w:cs="Arial"/>
          <w:b/>
          <w:bCs/>
          <w:sz w:val="22"/>
          <w:szCs w:val="22"/>
        </w:rPr>
        <w:t>ISO</w:t>
      </w:r>
      <w:r w:rsidR="0058720E" w:rsidRPr="0058720E">
        <w:rPr>
          <w:rFonts w:cs="Arial"/>
          <w:sz w:val="22"/>
          <w:szCs w:val="22"/>
        </w:rPr>
        <w:t xml:space="preserve"> must operate with sufficient </w:t>
      </w:r>
      <w:r w:rsidR="0058720E" w:rsidRPr="0058720E">
        <w:rPr>
          <w:rFonts w:cs="Arial"/>
          <w:b/>
          <w:bCs/>
          <w:sz w:val="22"/>
          <w:szCs w:val="22"/>
        </w:rPr>
        <w:t>reactive power</w:t>
      </w:r>
      <w:r w:rsidR="0058720E" w:rsidRPr="0058720E">
        <w:rPr>
          <w:rFonts w:cs="Arial"/>
          <w:sz w:val="22"/>
          <w:szCs w:val="22"/>
        </w:rPr>
        <w:t xml:space="preserve"> resources available within Alberta to protect the voltage levels of the </w:t>
      </w:r>
      <w:r w:rsidR="0058720E" w:rsidRPr="0058720E">
        <w:rPr>
          <w:rFonts w:cs="Arial"/>
          <w:b/>
          <w:bCs/>
          <w:sz w:val="22"/>
          <w:szCs w:val="22"/>
        </w:rPr>
        <w:t>transmission system</w:t>
      </w:r>
      <w:r w:rsidR="0058720E" w:rsidRPr="0058720E">
        <w:rPr>
          <w:rFonts w:cs="Arial"/>
          <w:sz w:val="22"/>
          <w:szCs w:val="22"/>
        </w:rPr>
        <w:t xml:space="preserve"> under normal and </w:t>
      </w:r>
      <w:r w:rsidR="0058720E" w:rsidRPr="0058720E">
        <w:rPr>
          <w:rFonts w:cs="Arial"/>
          <w:b/>
          <w:bCs/>
          <w:sz w:val="22"/>
          <w:szCs w:val="22"/>
        </w:rPr>
        <w:t>contingency</w:t>
      </w:r>
      <w:r w:rsidR="0058720E" w:rsidRPr="0058720E">
        <w:rPr>
          <w:rFonts w:cs="Arial"/>
          <w:sz w:val="22"/>
          <w:szCs w:val="22"/>
        </w:rPr>
        <w:t xml:space="preserve"> conditions.</w:t>
      </w:r>
    </w:p>
    <w:p w14:paraId="2C43DB35" w14:textId="2B3495ED" w:rsidR="00D950A1" w:rsidRPr="00E23282" w:rsidRDefault="00D950A1" w:rsidP="00D950A1">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D6750B">
        <w:rPr>
          <w:rFonts w:cs="Arial"/>
          <w:b/>
          <w:bCs/>
          <w:sz w:val="22"/>
          <w:szCs w:val="22"/>
        </w:rPr>
        <w:t>2</w:t>
      </w:r>
      <w:r w:rsidRPr="00973E93">
        <w:rPr>
          <w:rFonts w:cs="Arial"/>
          <w:b/>
          <w:bCs/>
          <w:sz w:val="22"/>
          <w:szCs w:val="22"/>
        </w:rPr>
        <w:t>.</w:t>
      </w:r>
      <w:r>
        <w:rPr>
          <w:rFonts w:cs="Arial"/>
          <w:b/>
          <w:bCs/>
          <w:sz w:val="22"/>
          <w:szCs w:val="22"/>
        </w:rPr>
        <w:tab/>
      </w:r>
      <w:r w:rsidR="00D6750B" w:rsidRPr="00D6750B">
        <w:rPr>
          <w:rFonts w:cs="Arial"/>
          <w:sz w:val="22"/>
          <w:szCs w:val="22"/>
        </w:rPr>
        <w:t xml:space="preserve">Evidence of operating with sufficient </w:t>
      </w:r>
      <w:r w:rsidR="00D6750B" w:rsidRPr="00D6750B">
        <w:rPr>
          <w:rFonts w:cs="Arial"/>
          <w:b/>
          <w:bCs/>
          <w:sz w:val="22"/>
          <w:szCs w:val="22"/>
        </w:rPr>
        <w:t>reactive power</w:t>
      </w:r>
      <w:r w:rsidR="00D6750B" w:rsidRPr="00D6750B">
        <w:rPr>
          <w:rFonts w:cs="Arial"/>
          <w:sz w:val="22"/>
          <w:szCs w:val="22"/>
        </w:rPr>
        <w:t xml:space="preserve"> resources as required in requirement R2 exists. Evidence may include, but is not limited to, data files or any other equivalent evidence.</w:t>
      </w:r>
    </w:p>
    <w:p w14:paraId="2E1BB1AB" w14:textId="28D89EF8" w:rsidR="00D950A1" w:rsidRDefault="00D950A1" w:rsidP="007255E6">
      <w:pPr>
        <w:tabs>
          <w:tab w:val="clear" w:pos="720"/>
          <w:tab w:val="left" w:pos="1035"/>
        </w:tabs>
        <w:spacing w:before="0" w:after="0" w:line="238" w:lineRule="auto"/>
        <w:ind w:left="1008" w:right="374" w:hanging="576"/>
        <w:jc w:val="left"/>
        <w:rPr>
          <w:rFonts w:cs="Arial"/>
          <w:b/>
          <w:bCs/>
          <w:sz w:val="22"/>
          <w:szCs w:val="22"/>
        </w:rPr>
      </w:pPr>
      <w:r>
        <w:rPr>
          <w:rFonts w:cs="Arial"/>
          <w:b/>
          <w:bCs/>
          <w:sz w:val="22"/>
          <w:szCs w:val="22"/>
        </w:rPr>
        <w:tab/>
      </w:r>
      <w:r w:rsidRPr="00973E93">
        <w:rPr>
          <w:rFonts w:cs="Arial"/>
          <w:b/>
          <w:bCs/>
          <w:sz w:val="22"/>
          <w:szCs w:val="22"/>
        </w:rPr>
        <w:tab/>
      </w:r>
    </w:p>
    <w:p w14:paraId="777BC48F" w14:textId="77777777" w:rsidR="00D950A1" w:rsidRPr="00973E93" w:rsidRDefault="00D950A1" w:rsidP="003D2F77">
      <w:pPr>
        <w:pStyle w:val="Heading3"/>
        <w:spacing w:before="0" w:line="240" w:lineRule="auto"/>
      </w:pPr>
      <w:r w:rsidRPr="00973E93">
        <w:t xml:space="preserve">Entity Response </w:t>
      </w:r>
      <w:r w:rsidRPr="00136793">
        <w:rPr>
          <w:color w:val="ED0000"/>
          <w:sz w:val="20"/>
          <w:szCs w:val="20"/>
        </w:rPr>
        <w:t>(Required)</w:t>
      </w:r>
      <w:r w:rsidRPr="00973E93">
        <w:t>:</w:t>
      </w:r>
    </w:p>
    <w:p w14:paraId="6230A12D" w14:textId="77777777" w:rsidR="00D950A1" w:rsidRPr="00B804F9" w:rsidRDefault="00D950A1" w:rsidP="003D2F77">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D950A1" w:rsidRPr="002C7D64" w14:paraId="7A4607A8" w14:textId="77777777" w:rsidTr="00FA182C">
        <w:tc>
          <w:tcPr>
            <w:tcW w:w="10705" w:type="dxa"/>
            <w:shd w:val="clear" w:color="auto" w:fill="CDD9E4"/>
          </w:tcPr>
          <w:p w14:paraId="7EA425AB" w14:textId="05B8971E" w:rsidR="00D950A1" w:rsidRPr="001D399B" w:rsidRDefault="00D950A1" w:rsidP="003D2F77">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D950A1" w:rsidRPr="002C7D64" w14:paraId="0C19D1F7" w14:textId="77777777" w:rsidTr="00FA182C">
        <w:tc>
          <w:tcPr>
            <w:tcW w:w="10705" w:type="dxa"/>
          </w:tcPr>
          <w:p w14:paraId="6BA09FA8" w14:textId="77777777" w:rsidR="00D950A1" w:rsidRPr="002C7D64" w:rsidRDefault="00D950A1" w:rsidP="003D2F77">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598B3CA" w14:textId="77777777" w:rsidR="00D950A1" w:rsidRPr="002C7D64" w:rsidRDefault="00D950A1" w:rsidP="003D2F77">
      <w:pPr>
        <w:pStyle w:val="Heading3"/>
        <w:rPr>
          <w:iCs/>
        </w:rPr>
      </w:pPr>
      <w:r w:rsidRPr="002C7D64">
        <w:t xml:space="preserve">Entity Evidence </w:t>
      </w:r>
      <w:r w:rsidRPr="00136793">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D950A1" w:rsidRPr="002C7D64" w14:paraId="61A9A4BE" w14:textId="77777777" w:rsidTr="0014117C">
        <w:trPr>
          <w:trHeight w:val="622"/>
        </w:trPr>
        <w:tc>
          <w:tcPr>
            <w:tcW w:w="10687" w:type="dxa"/>
            <w:gridSpan w:val="6"/>
            <w:shd w:val="clear" w:color="auto" w:fill="CDD9E4"/>
            <w:vAlign w:val="bottom"/>
          </w:tcPr>
          <w:p w14:paraId="5E363C06" w14:textId="77777777" w:rsidR="00D950A1" w:rsidRPr="002C7D64" w:rsidRDefault="00D950A1"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D950A1" w:rsidRPr="002C7D64" w14:paraId="40C31D71" w14:textId="77777777" w:rsidTr="0014117C">
        <w:trPr>
          <w:trHeight w:val="609"/>
        </w:trPr>
        <w:tc>
          <w:tcPr>
            <w:tcW w:w="1706" w:type="dxa"/>
            <w:shd w:val="clear" w:color="auto" w:fill="CDD9E4"/>
            <w:vAlign w:val="bottom"/>
          </w:tcPr>
          <w:p w14:paraId="442202D0" w14:textId="77777777" w:rsidR="00D950A1" w:rsidRPr="002C7D64" w:rsidRDefault="00D950A1"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67D2ADB7" w14:textId="77777777" w:rsidR="00D950A1" w:rsidRPr="002C7D64" w:rsidRDefault="00D950A1"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185F429D" w14:textId="77777777" w:rsidR="00D950A1" w:rsidRPr="002C7D64" w:rsidRDefault="00D950A1"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198B418D" w14:textId="77777777" w:rsidR="00D950A1" w:rsidRPr="002C7D64" w:rsidRDefault="00D950A1"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E5E80C3" w14:textId="77777777" w:rsidR="00D950A1" w:rsidRPr="002C7D64" w:rsidRDefault="00D950A1"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5A7E77B4" w14:textId="77777777" w:rsidR="00D950A1" w:rsidRPr="002C7D64" w:rsidRDefault="00D950A1"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D950A1" w:rsidRPr="002C7D64" w14:paraId="7142ACA2" w14:textId="77777777" w:rsidTr="0014117C">
        <w:trPr>
          <w:trHeight w:val="207"/>
        </w:trPr>
        <w:tc>
          <w:tcPr>
            <w:tcW w:w="1706" w:type="dxa"/>
          </w:tcPr>
          <w:p w14:paraId="184D44DB" w14:textId="77777777" w:rsidR="00D950A1" w:rsidRPr="002C7D64" w:rsidRDefault="00D950A1" w:rsidP="003D2F77">
            <w:pPr>
              <w:tabs>
                <w:tab w:val="clear" w:pos="720"/>
              </w:tabs>
              <w:spacing w:before="0" w:after="0" w:line="240" w:lineRule="auto"/>
              <w:jc w:val="left"/>
              <w:rPr>
                <w:rFonts w:cs="Arial"/>
                <w:sz w:val="22"/>
                <w:szCs w:val="22"/>
              </w:rPr>
            </w:pPr>
          </w:p>
        </w:tc>
        <w:tc>
          <w:tcPr>
            <w:tcW w:w="1633" w:type="dxa"/>
          </w:tcPr>
          <w:p w14:paraId="67574000" w14:textId="77777777" w:rsidR="00D950A1" w:rsidRPr="002C7D64" w:rsidRDefault="00D950A1" w:rsidP="003D2F77">
            <w:pPr>
              <w:tabs>
                <w:tab w:val="clear" w:pos="720"/>
              </w:tabs>
              <w:spacing w:before="0" w:after="0" w:line="240" w:lineRule="auto"/>
              <w:jc w:val="left"/>
              <w:rPr>
                <w:rFonts w:cs="Arial"/>
                <w:sz w:val="22"/>
                <w:szCs w:val="22"/>
              </w:rPr>
            </w:pPr>
          </w:p>
        </w:tc>
        <w:tc>
          <w:tcPr>
            <w:tcW w:w="1133" w:type="dxa"/>
          </w:tcPr>
          <w:p w14:paraId="193F33EB" w14:textId="77777777" w:rsidR="00D950A1" w:rsidRPr="002C7D64" w:rsidRDefault="00D950A1" w:rsidP="003D2F77">
            <w:pPr>
              <w:tabs>
                <w:tab w:val="clear" w:pos="720"/>
              </w:tabs>
              <w:spacing w:before="0" w:after="0" w:line="240" w:lineRule="auto"/>
              <w:jc w:val="left"/>
              <w:rPr>
                <w:rFonts w:cs="Arial"/>
                <w:sz w:val="22"/>
                <w:szCs w:val="22"/>
              </w:rPr>
            </w:pPr>
          </w:p>
        </w:tc>
        <w:tc>
          <w:tcPr>
            <w:tcW w:w="1292" w:type="dxa"/>
          </w:tcPr>
          <w:p w14:paraId="28B771C6" w14:textId="77777777" w:rsidR="00D950A1" w:rsidRPr="002C7D64" w:rsidRDefault="00D950A1" w:rsidP="003D2F77">
            <w:pPr>
              <w:tabs>
                <w:tab w:val="clear" w:pos="720"/>
              </w:tabs>
              <w:spacing w:before="0" w:after="0" w:line="240" w:lineRule="auto"/>
              <w:jc w:val="left"/>
              <w:rPr>
                <w:rFonts w:cs="Arial"/>
                <w:sz w:val="22"/>
                <w:szCs w:val="22"/>
              </w:rPr>
            </w:pPr>
          </w:p>
        </w:tc>
        <w:tc>
          <w:tcPr>
            <w:tcW w:w="1280" w:type="dxa"/>
          </w:tcPr>
          <w:p w14:paraId="209483A3" w14:textId="77777777" w:rsidR="00D950A1" w:rsidRPr="002C7D64" w:rsidRDefault="00D950A1" w:rsidP="003D2F77">
            <w:pPr>
              <w:tabs>
                <w:tab w:val="clear" w:pos="720"/>
              </w:tabs>
              <w:spacing w:before="0" w:after="0" w:line="240" w:lineRule="auto"/>
              <w:jc w:val="left"/>
              <w:rPr>
                <w:rFonts w:cs="Arial"/>
                <w:sz w:val="22"/>
                <w:szCs w:val="22"/>
              </w:rPr>
            </w:pPr>
          </w:p>
        </w:tc>
        <w:tc>
          <w:tcPr>
            <w:tcW w:w="3643" w:type="dxa"/>
          </w:tcPr>
          <w:p w14:paraId="7C8ABB5C" w14:textId="77777777" w:rsidR="00D950A1" w:rsidRPr="002C7D64" w:rsidRDefault="00D950A1" w:rsidP="003D2F77">
            <w:pPr>
              <w:tabs>
                <w:tab w:val="clear" w:pos="720"/>
              </w:tabs>
              <w:spacing w:before="0" w:after="0" w:line="240" w:lineRule="auto"/>
              <w:jc w:val="left"/>
              <w:rPr>
                <w:rFonts w:cs="Arial"/>
                <w:sz w:val="22"/>
                <w:szCs w:val="22"/>
              </w:rPr>
            </w:pPr>
          </w:p>
        </w:tc>
      </w:tr>
      <w:tr w:rsidR="00D950A1" w:rsidRPr="002C7D64" w14:paraId="0BAA424E" w14:textId="77777777" w:rsidTr="0014117C">
        <w:trPr>
          <w:trHeight w:val="194"/>
        </w:trPr>
        <w:tc>
          <w:tcPr>
            <w:tcW w:w="1706" w:type="dxa"/>
          </w:tcPr>
          <w:p w14:paraId="25E5B891" w14:textId="77777777" w:rsidR="00D950A1" w:rsidRPr="002C7D64" w:rsidRDefault="00D950A1" w:rsidP="003D2F77">
            <w:pPr>
              <w:tabs>
                <w:tab w:val="clear" w:pos="720"/>
              </w:tabs>
              <w:spacing w:before="0" w:after="0" w:line="240" w:lineRule="auto"/>
              <w:jc w:val="left"/>
              <w:rPr>
                <w:rFonts w:cs="Arial"/>
                <w:sz w:val="22"/>
                <w:szCs w:val="22"/>
              </w:rPr>
            </w:pPr>
          </w:p>
        </w:tc>
        <w:tc>
          <w:tcPr>
            <w:tcW w:w="1633" w:type="dxa"/>
          </w:tcPr>
          <w:p w14:paraId="78E653EF" w14:textId="77777777" w:rsidR="00D950A1" w:rsidRPr="002C7D64" w:rsidRDefault="00D950A1" w:rsidP="003D2F77">
            <w:pPr>
              <w:tabs>
                <w:tab w:val="clear" w:pos="720"/>
              </w:tabs>
              <w:spacing w:before="0" w:after="0" w:line="240" w:lineRule="auto"/>
              <w:jc w:val="left"/>
              <w:rPr>
                <w:rFonts w:cs="Arial"/>
                <w:sz w:val="22"/>
                <w:szCs w:val="22"/>
              </w:rPr>
            </w:pPr>
          </w:p>
        </w:tc>
        <w:tc>
          <w:tcPr>
            <w:tcW w:w="1133" w:type="dxa"/>
          </w:tcPr>
          <w:p w14:paraId="372F000B" w14:textId="77777777" w:rsidR="00D950A1" w:rsidRPr="002C7D64" w:rsidRDefault="00D950A1" w:rsidP="003D2F77">
            <w:pPr>
              <w:tabs>
                <w:tab w:val="clear" w:pos="720"/>
              </w:tabs>
              <w:spacing w:before="0" w:after="0" w:line="240" w:lineRule="auto"/>
              <w:jc w:val="left"/>
              <w:rPr>
                <w:rFonts w:cs="Arial"/>
                <w:sz w:val="22"/>
                <w:szCs w:val="22"/>
              </w:rPr>
            </w:pPr>
          </w:p>
        </w:tc>
        <w:tc>
          <w:tcPr>
            <w:tcW w:w="1292" w:type="dxa"/>
          </w:tcPr>
          <w:p w14:paraId="21218887" w14:textId="77777777" w:rsidR="00D950A1" w:rsidRPr="002C7D64" w:rsidRDefault="00D950A1" w:rsidP="003D2F77">
            <w:pPr>
              <w:tabs>
                <w:tab w:val="clear" w:pos="720"/>
              </w:tabs>
              <w:spacing w:before="0" w:after="0" w:line="240" w:lineRule="auto"/>
              <w:jc w:val="left"/>
              <w:rPr>
                <w:rFonts w:cs="Arial"/>
                <w:sz w:val="22"/>
                <w:szCs w:val="22"/>
              </w:rPr>
            </w:pPr>
          </w:p>
        </w:tc>
        <w:tc>
          <w:tcPr>
            <w:tcW w:w="1280" w:type="dxa"/>
          </w:tcPr>
          <w:p w14:paraId="1E7F776A" w14:textId="77777777" w:rsidR="00D950A1" w:rsidRPr="002C7D64" w:rsidRDefault="00D950A1" w:rsidP="003D2F77">
            <w:pPr>
              <w:tabs>
                <w:tab w:val="clear" w:pos="720"/>
              </w:tabs>
              <w:spacing w:before="0" w:after="0" w:line="240" w:lineRule="auto"/>
              <w:jc w:val="left"/>
              <w:rPr>
                <w:rFonts w:cs="Arial"/>
                <w:sz w:val="22"/>
                <w:szCs w:val="22"/>
              </w:rPr>
            </w:pPr>
          </w:p>
        </w:tc>
        <w:tc>
          <w:tcPr>
            <w:tcW w:w="3643" w:type="dxa"/>
          </w:tcPr>
          <w:p w14:paraId="1B14E537" w14:textId="77777777" w:rsidR="00D950A1" w:rsidRPr="002C7D64" w:rsidRDefault="00D950A1" w:rsidP="003D2F77">
            <w:pPr>
              <w:tabs>
                <w:tab w:val="clear" w:pos="720"/>
              </w:tabs>
              <w:spacing w:before="0" w:after="0" w:line="240" w:lineRule="auto"/>
              <w:jc w:val="left"/>
              <w:rPr>
                <w:rFonts w:cs="Arial"/>
                <w:sz w:val="22"/>
                <w:szCs w:val="22"/>
              </w:rPr>
            </w:pPr>
          </w:p>
        </w:tc>
      </w:tr>
      <w:tr w:rsidR="00D950A1" w:rsidRPr="002C7D64" w14:paraId="640D3078" w14:textId="77777777" w:rsidTr="0014117C">
        <w:trPr>
          <w:trHeight w:val="207"/>
        </w:trPr>
        <w:tc>
          <w:tcPr>
            <w:tcW w:w="1706" w:type="dxa"/>
          </w:tcPr>
          <w:p w14:paraId="1DBE5D37" w14:textId="77777777" w:rsidR="00D950A1" w:rsidRPr="002C7D64" w:rsidRDefault="00D950A1" w:rsidP="003D2F77">
            <w:pPr>
              <w:tabs>
                <w:tab w:val="clear" w:pos="720"/>
              </w:tabs>
              <w:spacing w:before="0" w:after="0" w:line="240" w:lineRule="auto"/>
              <w:jc w:val="left"/>
              <w:rPr>
                <w:rFonts w:cs="Arial"/>
                <w:sz w:val="22"/>
                <w:szCs w:val="22"/>
              </w:rPr>
            </w:pPr>
          </w:p>
        </w:tc>
        <w:tc>
          <w:tcPr>
            <w:tcW w:w="1633" w:type="dxa"/>
          </w:tcPr>
          <w:p w14:paraId="2B0AC745" w14:textId="77777777" w:rsidR="00D950A1" w:rsidRPr="002C7D64" w:rsidRDefault="00D950A1" w:rsidP="003D2F77">
            <w:pPr>
              <w:tabs>
                <w:tab w:val="clear" w:pos="720"/>
              </w:tabs>
              <w:spacing w:before="0" w:after="0" w:line="240" w:lineRule="auto"/>
              <w:jc w:val="left"/>
              <w:rPr>
                <w:rFonts w:cs="Arial"/>
                <w:sz w:val="22"/>
                <w:szCs w:val="22"/>
              </w:rPr>
            </w:pPr>
          </w:p>
        </w:tc>
        <w:tc>
          <w:tcPr>
            <w:tcW w:w="1133" w:type="dxa"/>
          </w:tcPr>
          <w:p w14:paraId="578B760F" w14:textId="77777777" w:rsidR="00D950A1" w:rsidRPr="002C7D64" w:rsidRDefault="00D950A1" w:rsidP="003D2F77">
            <w:pPr>
              <w:tabs>
                <w:tab w:val="clear" w:pos="720"/>
              </w:tabs>
              <w:spacing w:before="0" w:after="0" w:line="240" w:lineRule="auto"/>
              <w:jc w:val="left"/>
              <w:rPr>
                <w:rFonts w:cs="Arial"/>
                <w:sz w:val="22"/>
                <w:szCs w:val="22"/>
              </w:rPr>
            </w:pPr>
          </w:p>
        </w:tc>
        <w:tc>
          <w:tcPr>
            <w:tcW w:w="1292" w:type="dxa"/>
          </w:tcPr>
          <w:p w14:paraId="1C3D0F0B" w14:textId="77777777" w:rsidR="00D950A1" w:rsidRPr="002C7D64" w:rsidRDefault="00D950A1" w:rsidP="003D2F77">
            <w:pPr>
              <w:tabs>
                <w:tab w:val="clear" w:pos="720"/>
              </w:tabs>
              <w:spacing w:before="0" w:after="0" w:line="240" w:lineRule="auto"/>
              <w:jc w:val="left"/>
              <w:rPr>
                <w:rFonts w:cs="Arial"/>
                <w:sz w:val="22"/>
                <w:szCs w:val="22"/>
              </w:rPr>
            </w:pPr>
          </w:p>
        </w:tc>
        <w:tc>
          <w:tcPr>
            <w:tcW w:w="1280" w:type="dxa"/>
          </w:tcPr>
          <w:p w14:paraId="6D76DA8E" w14:textId="77777777" w:rsidR="00D950A1" w:rsidRPr="002C7D64" w:rsidRDefault="00D950A1" w:rsidP="003D2F77">
            <w:pPr>
              <w:tabs>
                <w:tab w:val="clear" w:pos="720"/>
              </w:tabs>
              <w:spacing w:before="0" w:after="0" w:line="240" w:lineRule="auto"/>
              <w:jc w:val="left"/>
              <w:rPr>
                <w:rFonts w:cs="Arial"/>
                <w:sz w:val="22"/>
                <w:szCs w:val="22"/>
              </w:rPr>
            </w:pPr>
          </w:p>
        </w:tc>
        <w:tc>
          <w:tcPr>
            <w:tcW w:w="3643" w:type="dxa"/>
          </w:tcPr>
          <w:p w14:paraId="03AB7752" w14:textId="77777777" w:rsidR="00D950A1" w:rsidRPr="002C7D64" w:rsidRDefault="00D950A1" w:rsidP="003D2F77">
            <w:pPr>
              <w:tabs>
                <w:tab w:val="clear" w:pos="720"/>
              </w:tabs>
              <w:spacing w:before="0" w:after="0" w:line="240" w:lineRule="auto"/>
              <w:jc w:val="left"/>
              <w:rPr>
                <w:rFonts w:cs="Arial"/>
                <w:sz w:val="22"/>
                <w:szCs w:val="22"/>
              </w:rPr>
            </w:pPr>
          </w:p>
        </w:tc>
      </w:tr>
    </w:tbl>
    <w:p w14:paraId="690967D3" w14:textId="77777777" w:rsidR="00D950A1" w:rsidRPr="00AC61B7" w:rsidRDefault="00D950A1" w:rsidP="00D950A1">
      <w:pPr>
        <w:tabs>
          <w:tab w:val="clear" w:pos="720"/>
        </w:tabs>
        <w:autoSpaceDE w:val="0"/>
        <w:autoSpaceDN w:val="0"/>
        <w:adjustRightInd w:val="0"/>
        <w:spacing w:before="0" w:after="0" w:line="240" w:lineRule="auto"/>
        <w:jc w:val="left"/>
        <w:rPr>
          <w:rFonts w:cs="Arial"/>
          <w:color w:val="000000"/>
          <w:sz w:val="22"/>
          <w:szCs w:val="22"/>
        </w:rPr>
      </w:pPr>
    </w:p>
    <w:p w14:paraId="28E0E9A3" w14:textId="77777777" w:rsidR="00D950A1" w:rsidRDefault="00D950A1" w:rsidP="003D2F77">
      <w:pPr>
        <w:pStyle w:val="Heading3"/>
        <w:keepNext w:val="0"/>
        <w:keepLines w:val="0"/>
        <w:spacing w:before="0" w:line="240" w:lineRule="auto"/>
      </w:pPr>
      <w:r w:rsidRPr="00AC61B7">
        <w:t>Audit Team Evidence Reviewed</w:t>
      </w:r>
    </w:p>
    <w:p w14:paraId="576FDFD7" w14:textId="77777777" w:rsidR="00D950A1" w:rsidRPr="00136793" w:rsidRDefault="00D950A1" w:rsidP="003D2F77">
      <w:pPr>
        <w:spacing w:before="0" w:after="0" w:line="240" w:lineRule="auto"/>
        <w:rPr>
          <w:b/>
          <w:bCs/>
          <w:i/>
          <w:iCs/>
          <w:color w:val="ED0000"/>
          <w:szCs w:val="20"/>
        </w:rPr>
      </w:pPr>
      <w:r w:rsidRPr="00136793">
        <w:rPr>
          <w:b/>
          <w:bCs/>
          <w:i/>
          <w:iCs/>
          <w:color w:val="ED0000"/>
          <w:szCs w:val="20"/>
        </w:rPr>
        <w:t>(</w:t>
      </w:r>
      <w:r w:rsidRPr="00136793">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D950A1" w:rsidRPr="00AC61B7" w14:paraId="4B97CDB0" w14:textId="77777777" w:rsidTr="0014117C">
        <w:tc>
          <w:tcPr>
            <w:tcW w:w="10705" w:type="dxa"/>
          </w:tcPr>
          <w:p w14:paraId="79EB1BD6" w14:textId="77777777" w:rsidR="00D950A1" w:rsidRPr="00AC61B7" w:rsidRDefault="00D950A1" w:rsidP="003D2F77">
            <w:pPr>
              <w:tabs>
                <w:tab w:val="clear" w:pos="720"/>
              </w:tabs>
              <w:autoSpaceDE w:val="0"/>
              <w:autoSpaceDN w:val="0"/>
              <w:adjustRightInd w:val="0"/>
              <w:spacing w:before="0" w:after="0" w:line="240" w:lineRule="auto"/>
              <w:jc w:val="left"/>
              <w:rPr>
                <w:rFonts w:cs="Arial"/>
                <w:sz w:val="22"/>
                <w:szCs w:val="22"/>
              </w:rPr>
            </w:pPr>
          </w:p>
        </w:tc>
      </w:tr>
      <w:tr w:rsidR="00D950A1" w:rsidRPr="00AC61B7" w14:paraId="2B0A46B9" w14:textId="77777777" w:rsidTr="0014117C">
        <w:tc>
          <w:tcPr>
            <w:tcW w:w="10705" w:type="dxa"/>
          </w:tcPr>
          <w:p w14:paraId="19BAB6FA" w14:textId="77777777" w:rsidR="00D950A1" w:rsidRPr="00AC61B7" w:rsidRDefault="00D950A1" w:rsidP="003D2F77">
            <w:pPr>
              <w:tabs>
                <w:tab w:val="clear" w:pos="720"/>
              </w:tabs>
              <w:autoSpaceDE w:val="0"/>
              <w:autoSpaceDN w:val="0"/>
              <w:adjustRightInd w:val="0"/>
              <w:spacing w:before="0" w:after="0" w:line="240" w:lineRule="auto"/>
              <w:jc w:val="left"/>
              <w:rPr>
                <w:rFonts w:cs="Arial"/>
                <w:sz w:val="22"/>
                <w:szCs w:val="22"/>
              </w:rPr>
            </w:pPr>
          </w:p>
        </w:tc>
      </w:tr>
      <w:tr w:rsidR="00D950A1" w:rsidRPr="00AC61B7" w14:paraId="1934BCD8" w14:textId="77777777" w:rsidTr="0014117C">
        <w:tc>
          <w:tcPr>
            <w:tcW w:w="10705" w:type="dxa"/>
          </w:tcPr>
          <w:p w14:paraId="4447FFFF" w14:textId="77777777" w:rsidR="00D950A1" w:rsidRPr="00AC61B7" w:rsidRDefault="00D950A1" w:rsidP="003D2F77">
            <w:pPr>
              <w:tabs>
                <w:tab w:val="clear" w:pos="720"/>
              </w:tabs>
              <w:autoSpaceDE w:val="0"/>
              <w:autoSpaceDN w:val="0"/>
              <w:adjustRightInd w:val="0"/>
              <w:spacing w:before="0" w:after="0" w:line="240" w:lineRule="auto"/>
              <w:jc w:val="left"/>
              <w:rPr>
                <w:rFonts w:cs="Arial"/>
                <w:sz w:val="22"/>
                <w:szCs w:val="22"/>
              </w:rPr>
            </w:pPr>
          </w:p>
        </w:tc>
      </w:tr>
    </w:tbl>
    <w:p w14:paraId="173D70D4" w14:textId="77777777" w:rsidR="00D950A1" w:rsidRPr="00AC61B7" w:rsidRDefault="00D950A1" w:rsidP="00D950A1">
      <w:pPr>
        <w:tabs>
          <w:tab w:val="clear" w:pos="720"/>
        </w:tabs>
        <w:autoSpaceDE w:val="0"/>
        <w:autoSpaceDN w:val="0"/>
        <w:adjustRightInd w:val="0"/>
        <w:spacing w:before="0" w:after="0" w:line="240" w:lineRule="auto"/>
        <w:jc w:val="left"/>
        <w:rPr>
          <w:rFonts w:cs="Arial"/>
          <w:color w:val="000000"/>
          <w:sz w:val="22"/>
          <w:szCs w:val="22"/>
        </w:rPr>
      </w:pPr>
    </w:p>
    <w:p w14:paraId="2B1E3DFF" w14:textId="221762A4" w:rsidR="00D950A1" w:rsidRPr="00AC61B7" w:rsidRDefault="00D950A1" w:rsidP="003D2F77">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VAR-001-AB-4</w:t>
      </w:r>
      <w:r w:rsidRPr="00AC61B7">
        <w:t xml:space="preserve">, </w:t>
      </w:r>
      <w:r w:rsidRPr="00D77196">
        <w:t>R</w:t>
      </w:r>
      <w:r w:rsidR="00034A26">
        <w:t>2</w:t>
      </w:r>
    </w:p>
    <w:p w14:paraId="423D3654" w14:textId="77777777" w:rsidR="00D950A1" w:rsidRPr="00136793" w:rsidRDefault="00D950A1" w:rsidP="003D2F77">
      <w:pPr>
        <w:spacing w:before="0" w:after="0" w:line="240" w:lineRule="auto"/>
        <w:rPr>
          <w:b/>
          <w:bCs/>
          <w:i/>
          <w:iCs/>
          <w:color w:val="ED0000"/>
          <w:szCs w:val="20"/>
        </w:rPr>
      </w:pPr>
      <w:r w:rsidRPr="00136793">
        <w:rPr>
          <w:b/>
          <w:bCs/>
          <w:i/>
          <w:iCs/>
          <w:color w:val="ED0000"/>
          <w:szCs w:val="20"/>
        </w:rPr>
        <w:t>(</w:t>
      </w:r>
      <w:r w:rsidRPr="00136793">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D950A1" w:rsidRPr="00AC61B7" w14:paraId="034F8279" w14:textId="77777777" w:rsidTr="0014117C">
        <w:tc>
          <w:tcPr>
            <w:tcW w:w="362" w:type="dxa"/>
          </w:tcPr>
          <w:p w14:paraId="415A146D" w14:textId="77777777" w:rsidR="00D950A1" w:rsidRPr="00AC61B7" w:rsidRDefault="00D950A1" w:rsidP="003D2F7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7CE6042" w14:textId="14E9603F" w:rsidR="00D950A1" w:rsidRPr="00AC61B7" w:rsidRDefault="007255E6" w:rsidP="003D2F7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Pr="007255E6">
              <w:rPr>
                <w:rFonts w:cs="Arial"/>
                <w:sz w:val="22"/>
                <w:szCs w:val="22"/>
              </w:rPr>
              <w:t xml:space="preserve">Review the methodology used by the </w:t>
            </w:r>
            <w:r w:rsidRPr="007255E6">
              <w:rPr>
                <w:rFonts w:cs="Arial"/>
                <w:b/>
                <w:bCs/>
                <w:sz w:val="22"/>
                <w:szCs w:val="22"/>
              </w:rPr>
              <w:t>ISO</w:t>
            </w:r>
            <w:r w:rsidRPr="007255E6">
              <w:rPr>
                <w:rFonts w:cs="Arial"/>
                <w:sz w:val="22"/>
                <w:szCs w:val="22"/>
              </w:rPr>
              <w:t xml:space="preserve"> to determine the level of </w:t>
            </w:r>
            <w:r w:rsidRPr="007255E6">
              <w:rPr>
                <w:rFonts w:cs="Arial"/>
                <w:b/>
                <w:bCs/>
                <w:sz w:val="22"/>
                <w:szCs w:val="22"/>
              </w:rPr>
              <w:t>reactive power</w:t>
            </w:r>
            <w:r w:rsidRPr="007255E6">
              <w:rPr>
                <w:rFonts w:cs="Arial"/>
                <w:sz w:val="22"/>
                <w:szCs w:val="22"/>
              </w:rPr>
              <w:t xml:space="preserve"> resources that are sufficient to protect voltage levels of the </w:t>
            </w:r>
            <w:r w:rsidRPr="007255E6">
              <w:rPr>
                <w:rFonts w:cs="Arial"/>
                <w:b/>
                <w:bCs/>
                <w:sz w:val="22"/>
                <w:szCs w:val="22"/>
              </w:rPr>
              <w:t>transmission system</w:t>
            </w:r>
            <w:r w:rsidRPr="007255E6">
              <w:rPr>
                <w:rFonts w:cs="Arial"/>
                <w:sz w:val="22"/>
                <w:szCs w:val="22"/>
              </w:rPr>
              <w:t xml:space="preserve"> under normal and </w:t>
            </w:r>
            <w:r w:rsidRPr="007255E6">
              <w:rPr>
                <w:rFonts w:cs="Arial"/>
                <w:b/>
                <w:bCs/>
                <w:sz w:val="22"/>
                <w:szCs w:val="22"/>
              </w:rPr>
              <w:t>contingency</w:t>
            </w:r>
            <w:r w:rsidRPr="007255E6">
              <w:rPr>
                <w:rFonts w:cs="Arial"/>
                <w:sz w:val="22"/>
                <w:szCs w:val="22"/>
              </w:rPr>
              <w:t xml:space="preserve"> conditions.</w:t>
            </w:r>
          </w:p>
        </w:tc>
      </w:tr>
      <w:tr w:rsidR="00D950A1" w:rsidRPr="00AC61B7" w14:paraId="457B55AD" w14:textId="77777777" w:rsidTr="0014117C">
        <w:tc>
          <w:tcPr>
            <w:tcW w:w="362" w:type="dxa"/>
          </w:tcPr>
          <w:p w14:paraId="1C4CFBCE" w14:textId="77777777" w:rsidR="00D950A1" w:rsidRPr="00AC61B7" w:rsidRDefault="00D950A1" w:rsidP="003D2F7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064C8E2" w14:textId="67254AA0" w:rsidR="00D950A1" w:rsidRPr="00AC61B7" w:rsidRDefault="007255E6" w:rsidP="003D2F7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Pr="007255E6">
              <w:rPr>
                <w:rFonts w:cs="Arial"/>
                <w:sz w:val="22"/>
                <w:szCs w:val="22"/>
              </w:rPr>
              <w:t xml:space="preserve">Verify that the </w:t>
            </w:r>
            <w:r w:rsidRPr="007255E6">
              <w:rPr>
                <w:rFonts w:cs="Arial"/>
                <w:b/>
                <w:bCs/>
                <w:sz w:val="22"/>
                <w:szCs w:val="22"/>
              </w:rPr>
              <w:t>ISO</w:t>
            </w:r>
            <w:r w:rsidRPr="007255E6">
              <w:rPr>
                <w:rFonts w:cs="Arial"/>
                <w:sz w:val="22"/>
                <w:szCs w:val="22"/>
              </w:rPr>
              <w:t xml:space="preserve"> followed its methodology and maintained sufficient </w:t>
            </w:r>
            <w:r w:rsidRPr="007255E6">
              <w:rPr>
                <w:rFonts w:cs="Arial"/>
                <w:b/>
                <w:bCs/>
                <w:sz w:val="22"/>
                <w:szCs w:val="22"/>
              </w:rPr>
              <w:t>reactive power</w:t>
            </w:r>
            <w:r w:rsidRPr="007255E6">
              <w:rPr>
                <w:rFonts w:cs="Arial"/>
                <w:sz w:val="22"/>
                <w:szCs w:val="22"/>
              </w:rPr>
              <w:t xml:space="preserve"> resources.</w:t>
            </w:r>
          </w:p>
        </w:tc>
      </w:tr>
      <w:tr w:rsidR="00D950A1" w:rsidRPr="00AC61B7" w14:paraId="30567788" w14:textId="77777777" w:rsidTr="0014117C">
        <w:tc>
          <w:tcPr>
            <w:tcW w:w="10705" w:type="dxa"/>
            <w:gridSpan w:val="2"/>
            <w:shd w:val="clear" w:color="auto" w:fill="CDD9E4"/>
          </w:tcPr>
          <w:p w14:paraId="3FA82313" w14:textId="15542A28" w:rsidR="00D950A1" w:rsidRPr="00AC61B7" w:rsidRDefault="00D950A1" w:rsidP="003D2F77">
            <w:pPr>
              <w:tabs>
                <w:tab w:val="clear" w:pos="720"/>
                <w:tab w:val="left" w:pos="0"/>
                <w:tab w:val="left" w:pos="801"/>
                <w:tab w:val="left" w:pos="2745"/>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9B47B1" w:rsidRPr="009B47B1">
              <w:rPr>
                <w:rFonts w:cs="Arial"/>
                <w:bCs/>
                <w:sz w:val="22"/>
                <w:szCs w:val="22"/>
              </w:rPr>
              <w:t xml:space="preserve">The requirement to maintain sufficient </w:t>
            </w:r>
            <w:r w:rsidR="009B47B1" w:rsidRPr="009B47B1">
              <w:rPr>
                <w:rFonts w:cs="Arial"/>
                <w:b/>
                <w:bCs/>
                <w:sz w:val="22"/>
                <w:szCs w:val="22"/>
              </w:rPr>
              <w:t>reactive power</w:t>
            </w:r>
            <w:r w:rsidR="009B47B1" w:rsidRPr="009B47B1">
              <w:rPr>
                <w:rFonts w:cs="Arial"/>
                <w:bCs/>
                <w:sz w:val="22"/>
                <w:szCs w:val="22"/>
              </w:rPr>
              <w:t xml:space="preserve"> resources to protect voltage levels under normal and </w:t>
            </w:r>
            <w:r w:rsidR="009B47B1" w:rsidRPr="009B47B1">
              <w:rPr>
                <w:rFonts w:cs="Arial"/>
                <w:b/>
                <w:bCs/>
                <w:sz w:val="22"/>
                <w:szCs w:val="22"/>
              </w:rPr>
              <w:t xml:space="preserve">contingency </w:t>
            </w:r>
            <w:r w:rsidR="009B47B1" w:rsidRPr="009B47B1">
              <w:rPr>
                <w:rFonts w:cs="Arial"/>
                <w:bCs/>
                <w:sz w:val="22"/>
                <w:szCs w:val="22"/>
              </w:rPr>
              <w:t xml:space="preserve">conditions is a real-time, moment to moment requirement to maintain </w:t>
            </w:r>
            <w:r w:rsidR="009B47B1" w:rsidRPr="009B47B1">
              <w:rPr>
                <w:rFonts w:cs="Arial"/>
                <w:b/>
                <w:bCs/>
                <w:sz w:val="22"/>
                <w:szCs w:val="22"/>
              </w:rPr>
              <w:t>transmission system</w:t>
            </w:r>
            <w:r w:rsidR="009B47B1" w:rsidRPr="009B47B1">
              <w:rPr>
                <w:rFonts w:cs="Arial"/>
                <w:bCs/>
                <w:sz w:val="22"/>
                <w:szCs w:val="22"/>
              </w:rPr>
              <w:t xml:space="preserve"> reliability. However, it would be acceptable if the </w:t>
            </w:r>
            <w:r w:rsidR="009B47B1" w:rsidRPr="009B47B1">
              <w:rPr>
                <w:rFonts w:cs="Arial"/>
                <w:b/>
                <w:bCs/>
                <w:sz w:val="22"/>
                <w:szCs w:val="22"/>
              </w:rPr>
              <w:t>ISO</w:t>
            </w:r>
            <w:r w:rsidR="009B47B1" w:rsidRPr="009B47B1">
              <w:rPr>
                <w:rFonts w:cs="Arial"/>
                <w:bCs/>
                <w:sz w:val="22"/>
                <w:szCs w:val="22"/>
              </w:rPr>
              <w:t xml:space="preserve"> only has historical data saved on an hourly basis.  </w:t>
            </w:r>
          </w:p>
        </w:tc>
      </w:tr>
    </w:tbl>
    <w:p w14:paraId="003457E7" w14:textId="77777777" w:rsidR="00D950A1" w:rsidRPr="002E25D5" w:rsidRDefault="00D950A1" w:rsidP="00D950A1">
      <w:pPr>
        <w:tabs>
          <w:tab w:val="clear" w:pos="720"/>
          <w:tab w:val="left" w:pos="0"/>
        </w:tabs>
        <w:autoSpaceDE w:val="0"/>
        <w:autoSpaceDN w:val="0"/>
        <w:adjustRightInd w:val="0"/>
        <w:spacing w:before="0" w:after="0" w:line="240" w:lineRule="auto"/>
        <w:jc w:val="left"/>
        <w:rPr>
          <w:rFonts w:cs="Arial"/>
          <w:b/>
          <w:bCs/>
          <w:color w:val="000000"/>
          <w:szCs w:val="20"/>
        </w:rPr>
      </w:pPr>
    </w:p>
    <w:p w14:paraId="731CF4EF" w14:textId="77777777" w:rsidR="00D950A1" w:rsidRPr="00AC61B7" w:rsidRDefault="00D950A1" w:rsidP="003D2F77">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D950A1" w:rsidRPr="00AC61B7" w14:paraId="516FEBF6" w14:textId="77777777" w:rsidTr="0014117C">
        <w:tc>
          <w:tcPr>
            <w:tcW w:w="10705" w:type="dxa"/>
          </w:tcPr>
          <w:p w14:paraId="1D9D433B" w14:textId="77777777" w:rsidR="00D950A1" w:rsidRDefault="00D950A1" w:rsidP="003D2F77">
            <w:pPr>
              <w:tabs>
                <w:tab w:val="clear" w:pos="720"/>
              </w:tabs>
              <w:autoSpaceDE w:val="0"/>
              <w:autoSpaceDN w:val="0"/>
              <w:adjustRightInd w:val="0"/>
              <w:spacing w:before="0" w:after="0" w:line="240" w:lineRule="auto"/>
              <w:jc w:val="left"/>
              <w:outlineLvl w:val="1"/>
              <w:rPr>
                <w:rFonts w:cs="Arial"/>
                <w:bCs/>
                <w:sz w:val="22"/>
                <w:szCs w:val="22"/>
              </w:rPr>
            </w:pPr>
          </w:p>
          <w:p w14:paraId="39380F57" w14:textId="77777777" w:rsidR="003D2F77" w:rsidRDefault="003D2F77" w:rsidP="003D2F77">
            <w:pPr>
              <w:tabs>
                <w:tab w:val="clear" w:pos="720"/>
              </w:tabs>
              <w:autoSpaceDE w:val="0"/>
              <w:autoSpaceDN w:val="0"/>
              <w:adjustRightInd w:val="0"/>
              <w:spacing w:before="0" w:after="0" w:line="240" w:lineRule="auto"/>
              <w:jc w:val="left"/>
              <w:outlineLvl w:val="1"/>
              <w:rPr>
                <w:rFonts w:cs="Arial"/>
                <w:bCs/>
                <w:sz w:val="22"/>
                <w:szCs w:val="22"/>
              </w:rPr>
            </w:pPr>
          </w:p>
          <w:p w14:paraId="4C3CE5DD" w14:textId="77777777" w:rsidR="003D2F77" w:rsidRDefault="003D2F77" w:rsidP="003D2F77">
            <w:pPr>
              <w:tabs>
                <w:tab w:val="clear" w:pos="720"/>
              </w:tabs>
              <w:autoSpaceDE w:val="0"/>
              <w:autoSpaceDN w:val="0"/>
              <w:adjustRightInd w:val="0"/>
              <w:spacing w:before="0" w:after="0" w:line="240" w:lineRule="auto"/>
              <w:jc w:val="left"/>
              <w:outlineLvl w:val="1"/>
              <w:rPr>
                <w:rFonts w:cs="Arial"/>
                <w:bCs/>
                <w:sz w:val="22"/>
                <w:szCs w:val="22"/>
              </w:rPr>
            </w:pPr>
          </w:p>
          <w:p w14:paraId="77591A9B" w14:textId="77777777" w:rsidR="003D2F77" w:rsidRDefault="003D2F77" w:rsidP="003D2F77">
            <w:pPr>
              <w:tabs>
                <w:tab w:val="clear" w:pos="720"/>
              </w:tabs>
              <w:autoSpaceDE w:val="0"/>
              <w:autoSpaceDN w:val="0"/>
              <w:adjustRightInd w:val="0"/>
              <w:spacing w:before="0" w:after="0" w:line="240" w:lineRule="auto"/>
              <w:jc w:val="left"/>
              <w:outlineLvl w:val="1"/>
              <w:rPr>
                <w:rFonts w:cs="Arial"/>
                <w:bCs/>
                <w:sz w:val="22"/>
                <w:szCs w:val="22"/>
              </w:rPr>
            </w:pPr>
          </w:p>
          <w:p w14:paraId="3C1B232E" w14:textId="77777777" w:rsidR="003D2F77" w:rsidRDefault="003D2F77" w:rsidP="003D2F77">
            <w:pPr>
              <w:tabs>
                <w:tab w:val="clear" w:pos="720"/>
              </w:tabs>
              <w:autoSpaceDE w:val="0"/>
              <w:autoSpaceDN w:val="0"/>
              <w:adjustRightInd w:val="0"/>
              <w:spacing w:before="0" w:after="0" w:line="240" w:lineRule="auto"/>
              <w:jc w:val="left"/>
              <w:outlineLvl w:val="1"/>
              <w:rPr>
                <w:rFonts w:cs="Arial"/>
                <w:bCs/>
                <w:sz w:val="22"/>
                <w:szCs w:val="22"/>
              </w:rPr>
            </w:pPr>
          </w:p>
          <w:p w14:paraId="7E104690" w14:textId="77777777" w:rsidR="00D950A1" w:rsidRPr="00AC61B7" w:rsidRDefault="00D950A1" w:rsidP="003D2F77">
            <w:pPr>
              <w:tabs>
                <w:tab w:val="clear" w:pos="720"/>
              </w:tabs>
              <w:autoSpaceDE w:val="0"/>
              <w:autoSpaceDN w:val="0"/>
              <w:adjustRightInd w:val="0"/>
              <w:spacing w:before="0" w:after="0" w:line="240" w:lineRule="auto"/>
              <w:jc w:val="left"/>
              <w:outlineLvl w:val="1"/>
              <w:rPr>
                <w:rFonts w:cs="Arial"/>
                <w:bCs/>
                <w:sz w:val="22"/>
                <w:szCs w:val="22"/>
              </w:rPr>
            </w:pPr>
          </w:p>
        </w:tc>
      </w:tr>
    </w:tbl>
    <w:p w14:paraId="297853E6" w14:textId="77777777" w:rsidR="00D950A1" w:rsidRDefault="00D950A1">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lastRenderedPageBreak/>
        <w:br w:type="page"/>
      </w:r>
    </w:p>
    <w:p w14:paraId="6D4400F6" w14:textId="3EF2B44D" w:rsidR="00D950A1" w:rsidRPr="002E25D5" w:rsidRDefault="00D950A1" w:rsidP="00D950A1">
      <w:pPr>
        <w:pStyle w:val="Heading2"/>
      </w:pPr>
      <w:r w:rsidRPr="002E25D5">
        <w:lastRenderedPageBreak/>
        <w:t>R</w:t>
      </w:r>
      <w:r w:rsidR="007C0EF3">
        <w:t>3</w:t>
      </w:r>
      <w:r w:rsidRPr="002E25D5">
        <w:t xml:space="preserve"> Supporting Evidence and Documentation</w:t>
      </w:r>
    </w:p>
    <w:p w14:paraId="64E5BF99" w14:textId="722EA4F2" w:rsidR="00D950A1" w:rsidRPr="00973E93" w:rsidRDefault="00D950A1" w:rsidP="00D950A1">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7C0EF3">
        <w:rPr>
          <w:rFonts w:cs="Arial"/>
          <w:b/>
          <w:spacing w:val="-4"/>
          <w:sz w:val="22"/>
          <w:szCs w:val="22"/>
        </w:rPr>
        <w:t>3</w:t>
      </w:r>
      <w:r w:rsidRPr="00973E93">
        <w:rPr>
          <w:rFonts w:cs="Arial"/>
          <w:b/>
          <w:spacing w:val="-4"/>
          <w:sz w:val="22"/>
          <w:szCs w:val="22"/>
        </w:rPr>
        <w:t>.</w:t>
      </w:r>
      <w:r w:rsidRPr="00973E93">
        <w:rPr>
          <w:rFonts w:cs="Arial"/>
          <w:b/>
          <w:sz w:val="22"/>
          <w:szCs w:val="22"/>
        </w:rPr>
        <w:tab/>
      </w:r>
      <w:r w:rsidR="007C0EF3" w:rsidRPr="007C0EF3">
        <w:rPr>
          <w:rFonts w:cs="Arial"/>
          <w:sz w:val="22"/>
          <w:szCs w:val="22"/>
        </w:rPr>
        <w:t xml:space="preserve">The </w:t>
      </w:r>
      <w:r w:rsidR="007C0EF3" w:rsidRPr="007C0EF3">
        <w:rPr>
          <w:rFonts w:cs="Arial"/>
          <w:b/>
          <w:bCs/>
          <w:sz w:val="22"/>
          <w:szCs w:val="22"/>
        </w:rPr>
        <w:t>ISO</w:t>
      </w:r>
      <w:r w:rsidR="007C0EF3" w:rsidRPr="007C0EF3">
        <w:rPr>
          <w:rFonts w:cs="Arial"/>
          <w:sz w:val="22"/>
          <w:szCs w:val="22"/>
        </w:rPr>
        <w:t xml:space="preserve"> must be able to regulate transmission voltage and </w:t>
      </w:r>
      <w:r w:rsidR="007C0EF3" w:rsidRPr="007C0EF3">
        <w:rPr>
          <w:rFonts w:cs="Arial"/>
          <w:b/>
          <w:bCs/>
          <w:sz w:val="22"/>
          <w:szCs w:val="22"/>
        </w:rPr>
        <w:t>reactive power</w:t>
      </w:r>
      <w:r w:rsidR="007C0EF3" w:rsidRPr="007C0EF3">
        <w:rPr>
          <w:rFonts w:cs="Arial"/>
          <w:sz w:val="22"/>
          <w:szCs w:val="22"/>
        </w:rPr>
        <w:t xml:space="preserve"> flow by issuing </w:t>
      </w:r>
      <w:r w:rsidR="007C0EF3" w:rsidRPr="007C0EF3">
        <w:rPr>
          <w:rFonts w:cs="Arial"/>
          <w:b/>
          <w:bCs/>
          <w:sz w:val="22"/>
          <w:szCs w:val="22"/>
        </w:rPr>
        <w:t>directives</w:t>
      </w:r>
      <w:r w:rsidR="007C0EF3" w:rsidRPr="007C0EF3">
        <w:rPr>
          <w:rFonts w:cs="Arial"/>
          <w:sz w:val="22"/>
          <w:szCs w:val="22"/>
        </w:rPr>
        <w:t xml:space="preserve"> or instructions to operate the devices necessary to do so.</w:t>
      </w:r>
    </w:p>
    <w:p w14:paraId="5CF42F84" w14:textId="3DB16BCB" w:rsidR="00D950A1" w:rsidRPr="00E23282" w:rsidRDefault="00D950A1" w:rsidP="00D950A1">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7C0EF3">
        <w:rPr>
          <w:rFonts w:cs="Arial"/>
          <w:b/>
          <w:bCs/>
          <w:sz w:val="22"/>
          <w:szCs w:val="22"/>
        </w:rPr>
        <w:t>3</w:t>
      </w:r>
      <w:r w:rsidRPr="00973E93">
        <w:rPr>
          <w:rFonts w:cs="Arial"/>
          <w:b/>
          <w:bCs/>
          <w:sz w:val="22"/>
          <w:szCs w:val="22"/>
        </w:rPr>
        <w:t>.</w:t>
      </w:r>
      <w:r>
        <w:rPr>
          <w:rFonts w:cs="Arial"/>
          <w:b/>
          <w:bCs/>
          <w:sz w:val="22"/>
          <w:szCs w:val="22"/>
        </w:rPr>
        <w:tab/>
      </w:r>
      <w:r w:rsidR="007C0EF3" w:rsidRPr="007C0EF3">
        <w:rPr>
          <w:rFonts w:cs="Arial"/>
          <w:sz w:val="22"/>
          <w:szCs w:val="22"/>
        </w:rPr>
        <w:t xml:space="preserve">Evidence of being able to regulate transmission voltage and </w:t>
      </w:r>
      <w:r w:rsidR="007C0EF3" w:rsidRPr="007C0EF3">
        <w:rPr>
          <w:rFonts w:cs="Arial"/>
          <w:b/>
          <w:bCs/>
          <w:sz w:val="22"/>
          <w:szCs w:val="22"/>
        </w:rPr>
        <w:t>reactive power</w:t>
      </w:r>
      <w:r w:rsidR="007C0EF3" w:rsidRPr="007C0EF3">
        <w:rPr>
          <w:rFonts w:cs="Arial"/>
          <w:sz w:val="22"/>
          <w:szCs w:val="22"/>
        </w:rPr>
        <w:t xml:space="preserve"> flow as required in requirement R3 exists. Evidence may include, but is not limited to, relevant </w:t>
      </w:r>
      <w:r w:rsidR="007C0EF3" w:rsidRPr="007C0EF3">
        <w:rPr>
          <w:rFonts w:cs="Arial"/>
          <w:b/>
          <w:bCs/>
          <w:sz w:val="22"/>
          <w:szCs w:val="22"/>
        </w:rPr>
        <w:t>ISO</w:t>
      </w:r>
      <w:r w:rsidR="007C0EF3" w:rsidRPr="007C0EF3">
        <w:rPr>
          <w:rFonts w:cs="Arial"/>
          <w:sz w:val="22"/>
          <w:szCs w:val="22"/>
        </w:rPr>
        <w:t xml:space="preserve"> authoritative documents.</w:t>
      </w:r>
    </w:p>
    <w:p w14:paraId="1ECFBA1D" w14:textId="77777777" w:rsidR="00D950A1" w:rsidRPr="00D9768B" w:rsidRDefault="00D950A1" w:rsidP="00D950A1">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44D5027A" w14:textId="77777777" w:rsidR="00D950A1" w:rsidRPr="00973E93" w:rsidRDefault="00D950A1" w:rsidP="003D2F77">
      <w:pPr>
        <w:pStyle w:val="Heading3"/>
        <w:spacing w:before="0" w:line="240" w:lineRule="auto"/>
      </w:pPr>
      <w:r w:rsidRPr="00973E93">
        <w:t xml:space="preserve">Entity Response </w:t>
      </w:r>
      <w:r w:rsidRPr="00136793">
        <w:rPr>
          <w:color w:val="ED0000"/>
          <w:sz w:val="20"/>
          <w:szCs w:val="20"/>
        </w:rPr>
        <w:t>(Required)</w:t>
      </w:r>
      <w:r w:rsidRPr="00973E93">
        <w:t>:</w:t>
      </w:r>
    </w:p>
    <w:p w14:paraId="3ACCC8D4" w14:textId="77777777" w:rsidR="00D950A1" w:rsidRPr="00B804F9" w:rsidRDefault="00D950A1" w:rsidP="003D2F77">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D950A1" w:rsidRPr="002C7D64" w14:paraId="2BD7F647" w14:textId="77777777" w:rsidTr="00FA182C">
        <w:tc>
          <w:tcPr>
            <w:tcW w:w="10705" w:type="dxa"/>
            <w:shd w:val="clear" w:color="auto" w:fill="CDD9E4"/>
          </w:tcPr>
          <w:p w14:paraId="5D4143EE" w14:textId="158A1864" w:rsidR="00D950A1" w:rsidRPr="001D399B" w:rsidRDefault="00D950A1" w:rsidP="003D2F77">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D950A1" w:rsidRPr="002C7D64" w14:paraId="51AF7DF8" w14:textId="77777777" w:rsidTr="00FA182C">
        <w:tc>
          <w:tcPr>
            <w:tcW w:w="10705" w:type="dxa"/>
          </w:tcPr>
          <w:p w14:paraId="170FBC17" w14:textId="77777777" w:rsidR="00D950A1" w:rsidRPr="002C7D64" w:rsidRDefault="00D950A1" w:rsidP="003D2F77">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4807519" w14:textId="77777777" w:rsidR="00D950A1" w:rsidRPr="002C7D64" w:rsidRDefault="00D950A1" w:rsidP="003D2F77">
      <w:pPr>
        <w:pStyle w:val="Heading3"/>
        <w:rPr>
          <w:iCs/>
        </w:rPr>
      </w:pPr>
      <w:r w:rsidRPr="002C7D64">
        <w:t xml:space="preserve">Entity Evidence </w:t>
      </w:r>
      <w:r w:rsidRPr="00136793">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D950A1" w:rsidRPr="002C7D64" w14:paraId="64629D9B" w14:textId="77777777" w:rsidTr="0014117C">
        <w:trPr>
          <w:trHeight w:val="622"/>
        </w:trPr>
        <w:tc>
          <w:tcPr>
            <w:tcW w:w="10687" w:type="dxa"/>
            <w:gridSpan w:val="6"/>
            <w:shd w:val="clear" w:color="auto" w:fill="CDD9E4"/>
            <w:vAlign w:val="bottom"/>
          </w:tcPr>
          <w:p w14:paraId="5F193066" w14:textId="77777777" w:rsidR="00D950A1" w:rsidRPr="002C7D64" w:rsidRDefault="00D950A1"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D950A1" w:rsidRPr="002C7D64" w14:paraId="6B2950F9" w14:textId="77777777" w:rsidTr="0014117C">
        <w:trPr>
          <w:trHeight w:val="609"/>
        </w:trPr>
        <w:tc>
          <w:tcPr>
            <w:tcW w:w="1706" w:type="dxa"/>
            <w:shd w:val="clear" w:color="auto" w:fill="CDD9E4"/>
            <w:vAlign w:val="bottom"/>
          </w:tcPr>
          <w:p w14:paraId="36453A5F" w14:textId="77777777" w:rsidR="00D950A1" w:rsidRPr="002C7D64" w:rsidRDefault="00D950A1"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18DD1A0B" w14:textId="77777777" w:rsidR="00D950A1" w:rsidRPr="002C7D64" w:rsidRDefault="00D950A1"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53CCF11" w14:textId="77777777" w:rsidR="00D950A1" w:rsidRPr="002C7D64" w:rsidRDefault="00D950A1"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8E0AC6C" w14:textId="77777777" w:rsidR="00D950A1" w:rsidRPr="002C7D64" w:rsidRDefault="00D950A1"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1E437EC8" w14:textId="77777777" w:rsidR="00D950A1" w:rsidRPr="002C7D64" w:rsidRDefault="00D950A1"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1E638671" w14:textId="77777777" w:rsidR="00D950A1" w:rsidRPr="002C7D64" w:rsidRDefault="00D950A1"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D950A1" w:rsidRPr="002C7D64" w14:paraId="7751E8E8" w14:textId="77777777" w:rsidTr="0014117C">
        <w:trPr>
          <w:trHeight w:val="207"/>
        </w:trPr>
        <w:tc>
          <w:tcPr>
            <w:tcW w:w="1706" w:type="dxa"/>
          </w:tcPr>
          <w:p w14:paraId="2B145BF1" w14:textId="77777777" w:rsidR="00D950A1" w:rsidRPr="002C7D64" w:rsidRDefault="00D950A1" w:rsidP="003D2F77">
            <w:pPr>
              <w:tabs>
                <w:tab w:val="clear" w:pos="720"/>
              </w:tabs>
              <w:spacing w:before="0" w:after="0" w:line="240" w:lineRule="auto"/>
              <w:jc w:val="left"/>
              <w:rPr>
                <w:rFonts w:cs="Arial"/>
                <w:sz w:val="22"/>
                <w:szCs w:val="22"/>
              </w:rPr>
            </w:pPr>
          </w:p>
        </w:tc>
        <w:tc>
          <w:tcPr>
            <w:tcW w:w="1633" w:type="dxa"/>
          </w:tcPr>
          <w:p w14:paraId="4717ED37" w14:textId="77777777" w:rsidR="00D950A1" w:rsidRPr="002C7D64" w:rsidRDefault="00D950A1" w:rsidP="003D2F77">
            <w:pPr>
              <w:tabs>
                <w:tab w:val="clear" w:pos="720"/>
              </w:tabs>
              <w:spacing w:before="0" w:after="0" w:line="240" w:lineRule="auto"/>
              <w:jc w:val="left"/>
              <w:rPr>
                <w:rFonts w:cs="Arial"/>
                <w:sz w:val="22"/>
                <w:szCs w:val="22"/>
              </w:rPr>
            </w:pPr>
          </w:p>
        </w:tc>
        <w:tc>
          <w:tcPr>
            <w:tcW w:w="1133" w:type="dxa"/>
          </w:tcPr>
          <w:p w14:paraId="7BF42773" w14:textId="77777777" w:rsidR="00D950A1" w:rsidRPr="002C7D64" w:rsidRDefault="00D950A1" w:rsidP="003D2F77">
            <w:pPr>
              <w:tabs>
                <w:tab w:val="clear" w:pos="720"/>
              </w:tabs>
              <w:spacing w:before="0" w:after="0" w:line="240" w:lineRule="auto"/>
              <w:jc w:val="left"/>
              <w:rPr>
                <w:rFonts w:cs="Arial"/>
                <w:sz w:val="22"/>
                <w:szCs w:val="22"/>
              </w:rPr>
            </w:pPr>
          </w:p>
        </w:tc>
        <w:tc>
          <w:tcPr>
            <w:tcW w:w="1292" w:type="dxa"/>
          </w:tcPr>
          <w:p w14:paraId="609A6A20" w14:textId="77777777" w:rsidR="00D950A1" w:rsidRPr="002C7D64" w:rsidRDefault="00D950A1" w:rsidP="003D2F77">
            <w:pPr>
              <w:tabs>
                <w:tab w:val="clear" w:pos="720"/>
              </w:tabs>
              <w:spacing w:before="0" w:after="0" w:line="240" w:lineRule="auto"/>
              <w:jc w:val="left"/>
              <w:rPr>
                <w:rFonts w:cs="Arial"/>
                <w:sz w:val="22"/>
                <w:szCs w:val="22"/>
              </w:rPr>
            </w:pPr>
          </w:p>
        </w:tc>
        <w:tc>
          <w:tcPr>
            <w:tcW w:w="1280" w:type="dxa"/>
          </w:tcPr>
          <w:p w14:paraId="1EE63780" w14:textId="77777777" w:rsidR="00D950A1" w:rsidRPr="002C7D64" w:rsidRDefault="00D950A1" w:rsidP="003D2F77">
            <w:pPr>
              <w:tabs>
                <w:tab w:val="clear" w:pos="720"/>
              </w:tabs>
              <w:spacing w:before="0" w:after="0" w:line="240" w:lineRule="auto"/>
              <w:jc w:val="left"/>
              <w:rPr>
                <w:rFonts w:cs="Arial"/>
                <w:sz w:val="22"/>
                <w:szCs w:val="22"/>
              </w:rPr>
            </w:pPr>
          </w:p>
        </w:tc>
        <w:tc>
          <w:tcPr>
            <w:tcW w:w="3643" w:type="dxa"/>
          </w:tcPr>
          <w:p w14:paraId="00EBF63B" w14:textId="77777777" w:rsidR="00D950A1" w:rsidRPr="002C7D64" w:rsidRDefault="00D950A1" w:rsidP="003D2F77">
            <w:pPr>
              <w:tabs>
                <w:tab w:val="clear" w:pos="720"/>
              </w:tabs>
              <w:spacing w:before="0" w:after="0" w:line="240" w:lineRule="auto"/>
              <w:jc w:val="left"/>
              <w:rPr>
                <w:rFonts w:cs="Arial"/>
                <w:sz w:val="22"/>
                <w:szCs w:val="22"/>
              </w:rPr>
            </w:pPr>
          </w:p>
        </w:tc>
      </w:tr>
      <w:tr w:rsidR="00D950A1" w:rsidRPr="002C7D64" w14:paraId="3D8C6F30" w14:textId="77777777" w:rsidTr="0014117C">
        <w:trPr>
          <w:trHeight w:val="194"/>
        </w:trPr>
        <w:tc>
          <w:tcPr>
            <w:tcW w:w="1706" w:type="dxa"/>
          </w:tcPr>
          <w:p w14:paraId="1C610452" w14:textId="77777777" w:rsidR="00D950A1" w:rsidRPr="002C7D64" w:rsidRDefault="00D950A1" w:rsidP="003D2F77">
            <w:pPr>
              <w:tabs>
                <w:tab w:val="clear" w:pos="720"/>
              </w:tabs>
              <w:spacing w:before="0" w:after="0" w:line="240" w:lineRule="auto"/>
              <w:jc w:val="left"/>
              <w:rPr>
                <w:rFonts w:cs="Arial"/>
                <w:sz w:val="22"/>
                <w:szCs w:val="22"/>
              </w:rPr>
            </w:pPr>
          </w:p>
        </w:tc>
        <w:tc>
          <w:tcPr>
            <w:tcW w:w="1633" w:type="dxa"/>
          </w:tcPr>
          <w:p w14:paraId="50EF7C5A" w14:textId="77777777" w:rsidR="00D950A1" w:rsidRPr="002C7D64" w:rsidRDefault="00D950A1" w:rsidP="003D2F77">
            <w:pPr>
              <w:tabs>
                <w:tab w:val="clear" w:pos="720"/>
              </w:tabs>
              <w:spacing w:before="0" w:after="0" w:line="240" w:lineRule="auto"/>
              <w:jc w:val="left"/>
              <w:rPr>
                <w:rFonts w:cs="Arial"/>
                <w:sz w:val="22"/>
                <w:szCs w:val="22"/>
              </w:rPr>
            </w:pPr>
          </w:p>
        </w:tc>
        <w:tc>
          <w:tcPr>
            <w:tcW w:w="1133" w:type="dxa"/>
          </w:tcPr>
          <w:p w14:paraId="0E827C3D" w14:textId="77777777" w:rsidR="00D950A1" w:rsidRPr="002C7D64" w:rsidRDefault="00D950A1" w:rsidP="003D2F77">
            <w:pPr>
              <w:tabs>
                <w:tab w:val="clear" w:pos="720"/>
              </w:tabs>
              <w:spacing w:before="0" w:after="0" w:line="240" w:lineRule="auto"/>
              <w:jc w:val="left"/>
              <w:rPr>
                <w:rFonts w:cs="Arial"/>
                <w:sz w:val="22"/>
                <w:szCs w:val="22"/>
              </w:rPr>
            </w:pPr>
          </w:p>
        </w:tc>
        <w:tc>
          <w:tcPr>
            <w:tcW w:w="1292" w:type="dxa"/>
          </w:tcPr>
          <w:p w14:paraId="3EE4E715" w14:textId="77777777" w:rsidR="00D950A1" w:rsidRPr="002C7D64" w:rsidRDefault="00D950A1" w:rsidP="003D2F77">
            <w:pPr>
              <w:tabs>
                <w:tab w:val="clear" w:pos="720"/>
              </w:tabs>
              <w:spacing w:before="0" w:after="0" w:line="240" w:lineRule="auto"/>
              <w:jc w:val="left"/>
              <w:rPr>
                <w:rFonts w:cs="Arial"/>
                <w:sz w:val="22"/>
                <w:szCs w:val="22"/>
              </w:rPr>
            </w:pPr>
          </w:p>
        </w:tc>
        <w:tc>
          <w:tcPr>
            <w:tcW w:w="1280" w:type="dxa"/>
          </w:tcPr>
          <w:p w14:paraId="6E81EFEF" w14:textId="77777777" w:rsidR="00D950A1" w:rsidRPr="002C7D64" w:rsidRDefault="00D950A1" w:rsidP="003D2F77">
            <w:pPr>
              <w:tabs>
                <w:tab w:val="clear" w:pos="720"/>
              </w:tabs>
              <w:spacing w:before="0" w:after="0" w:line="240" w:lineRule="auto"/>
              <w:jc w:val="left"/>
              <w:rPr>
                <w:rFonts w:cs="Arial"/>
                <w:sz w:val="22"/>
                <w:szCs w:val="22"/>
              </w:rPr>
            </w:pPr>
          </w:p>
        </w:tc>
        <w:tc>
          <w:tcPr>
            <w:tcW w:w="3643" w:type="dxa"/>
          </w:tcPr>
          <w:p w14:paraId="09DEA5D4" w14:textId="77777777" w:rsidR="00D950A1" w:rsidRPr="002C7D64" w:rsidRDefault="00D950A1" w:rsidP="003D2F77">
            <w:pPr>
              <w:tabs>
                <w:tab w:val="clear" w:pos="720"/>
              </w:tabs>
              <w:spacing w:before="0" w:after="0" w:line="240" w:lineRule="auto"/>
              <w:jc w:val="left"/>
              <w:rPr>
                <w:rFonts w:cs="Arial"/>
                <w:sz w:val="22"/>
                <w:szCs w:val="22"/>
              </w:rPr>
            </w:pPr>
          </w:p>
        </w:tc>
      </w:tr>
      <w:tr w:rsidR="00D950A1" w:rsidRPr="002C7D64" w14:paraId="70AA0CE5" w14:textId="77777777" w:rsidTr="0014117C">
        <w:trPr>
          <w:trHeight w:val="207"/>
        </w:trPr>
        <w:tc>
          <w:tcPr>
            <w:tcW w:w="1706" w:type="dxa"/>
          </w:tcPr>
          <w:p w14:paraId="4F924E9E" w14:textId="77777777" w:rsidR="00D950A1" w:rsidRPr="002C7D64" w:rsidRDefault="00D950A1" w:rsidP="003D2F77">
            <w:pPr>
              <w:tabs>
                <w:tab w:val="clear" w:pos="720"/>
              </w:tabs>
              <w:spacing w:before="0" w:after="0" w:line="240" w:lineRule="auto"/>
              <w:jc w:val="left"/>
              <w:rPr>
                <w:rFonts w:cs="Arial"/>
                <w:sz w:val="22"/>
                <w:szCs w:val="22"/>
              </w:rPr>
            </w:pPr>
          </w:p>
        </w:tc>
        <w:tc>
          <w:tcPr>
            <w:tcW w:w="1633" w:type="dxa"/>
          </w:tcPr>
          <w:p w14:paraId="3ADED67F" w14:textId="77777777" w:rsidR="00D950A1" w:rsidRPr="002C7D64" w:rsidRDefault="00D950A1" w:rsidP="003D2F77">
            <w:pPr>
              <w:tabs>
                <w:tab w:val="clear" w:pos="720"/>
              </w:tabs>
              <w:spacing w:before="0" w:after="0" w:line="240" w:lineRule="auto"/>
              <w:jc w:val="left"/>
              <w:rPr>
                <w:rFonts w:cs="Arial"/>
                <w:sz w:val="22"/>
                <w:szCs w:val="22"/>
              </w:rPr>
            </w:pPr>
          </w:p>
        </w:tc>
        <w:tc>
          <w:tcPr>
            <w:tcW w:w="1133" w:type="dxa"/>
          </w:tcPr>
          <w:p w14:paraId="11D78A79" w14:textId="77777777" w:rsidR="00D950A1" w:rsidRPr="002C7D64" w:rsidRDefault="00D950A1" w:rsidP="003D2F77">
            <w:pPr>
              <w:tabs>
                <w:tab w:val="clear" w:pos="720"/>
              </w:tabs>
              <w:spacing w:before="0" w:after="0" w:line="240" w:lineRule="auto"/>
              <w:jc w:val="left"/>
              <w:rPr>
                <w:rFonts w:cs="Arial"/>
                <w:sz w:val="22"/>
                <w:szCs w:val="22"/>
              </w:rPr>
            </w:pPr>
          </w:p>
        </w:tc>
        <w:tc>
          <w:tcPr>
            <w:tcW w:w="1292" w:type="dxa"/>
          </w:tcPr>
          <w:p w14:paraId="14E8109D" w14:textId="77777777" w:rsidR="00D950A1" w:rsidRPr="002C7D64" w:rsidRDefault="00D950A1" w:rsidP="003D2F77">
            <w:pPr>
              <w:tabs>
                <w:tab w:val="clear" w:pos="720"/>
              </w:tabs>
              <w:spacing w:before="0" w:after="0" w:line="240" w:lineRule="auto"/>
              <w:jc w:val="left"/>
              <w:rPr>
                <w:rFonts w:cs="Arial"/>
                <w:sz w:val="22"/>
                <w:szCs w:val="22"/>
              </w:rPr>
            </w:pPr>
          </w:p>
        </w:tc>
        <w:tc>
          <w:tcPr>
            <w:tcW w:w="1280" w:type="dxa"/>
          </w:tcPr>
          <w:p w14:paraId="25D2038B" w14:textId="77777777" w:rsidR="00D950A1" w:rsidRPr="002C7D64" w:rsidRDefault="00D950A1" w:rsidP="003D2F77">
            <w:pPr>
              <w:tabs>
                <w:tab w:val="clear" w:pos="720"/>
              </w:tabs>
              <w:spacing w:before="0" w:after="0" w:line="240" w:lineRule="auto"/>
              <w:jc w:val="left"/>
              <w:rPr>
                <w:rFonts w:cs="Arial"/>
                <w:sz w:val="22"/>
                <w:szCs w:val="22"/>
              </w:rPr>
            </w:pPr>
          </w:p>
        </w:tc>
        <w:tc>
          <w:tcPr>
            <w:tcW w:w="3643" w:type="dxa"/>
          </w:tcPr>
          <w:p w14:paraId="04DEC14B" w14:textId="77777777" w:rsidR="00D950A1" w:rsidRPr="002C7D64" w:rsidRDefault="00D950A1" w:rsidP="003D2F77">
            <w:pPr>
              <w:tabs>
                <w:tab w:val="clear" w:pos="720"/>
              </w:tabs>
              <w:spacing w:before="0" w:after="0" w:line="240" w:lineRule="auto"/>
              <w:jc w:val="left"/>
              <w:rPr>
                <w:rFonts w:cs="Arial"/>
                <w:sz w:val="22"/>
                <w:szCs w:val="22"/>
              </w:rPr>
            </w:pPr>
          </w:p>
        </w:tc>
      </w:tr>
    </w:tbl>
    <w:p w14:paraId="46BDA54D" w14:textId="77777777" w:rsidR="00D950A1" w:rsidRPr="00AC61B7" w:rsidRDefault="00D950A1" w:rsidP="00D950A1">
      <w:pPr>
        <w:tabs>
          <w:tab w:val="clear" w:pos="720"/>
        </w:tabs>
        <w:autoSpaceDE w:val="0"/>
        <w:autoSpaceDN w:val="0"/>
        <w:adjustRightInd w:val="0"/>
        <w:spacing w:before="0" w:after="0" w:line="240" w:lineRule="auto"/>
        <w:jc w:val="left"/>
        <w:rPr>
          <w:rFonts w:cs="Arial"/>
          <w:color w:val="000000"/>
          <w:sz w:val="22"/>
          <w:szCs w:val="22"/>
        </w:rPr>
      </w:pPr>
    </w:p>
    <w:p w14:paraId="747B5B67" w14:textId="77777777" w:rsidR="00D950A1" w:rsidRDefault="00D950A1" w:rsidP="003D2F77">
      <w:pPr>
        <w:pStyle w:val="Heading3"/>
        <w:keepNext w:val="0"/>
        <w:keepLines w:val="0"/>
        <w:spacing w:before="0" w:line="240" w:lineRule="auto"/>
      </w:pPr>
      <w:r w:rsidRPr="00AC61B7">
        <w:t>Audit Team Evidence Reviewed</w:t>
      </w:r>
    </w:p>
    <w:p w14:paraId="3B6E75DB" w14:textId="77777777" w:rsidR="00D950A1" w:rsidRPr="00136793" w:rsidRDefault="00D950A1" w:rsidP="003D2F77">
      <w:pPr>
        <w:spacing w:before="0" w:after="0" w:line="240" w:lineRule="auto"/>
        <w:rPr>
          <w:b/>
          <w:bCs/>
          <w:i/>
          <w:iCs/>
          <w:color w:val="ED0000"/>
          <w:szCs w:val="20"/>
        </w:rPr>
      </w:pPr>
      <w:r w:rsidRPr="00136793">
        <w:rPr>
          <w:b/>
          <w:bCs/>
          <w:i/>
          <w:iCs/>
          <w:color w:val="ED0000"/>
          <w:szCs w:val="20"/>
        </w:rPr>
        <w:t>(</w:t>
      </w:r>
      <w:r w:rsidRPr="00136793">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D950A1" w:rsidRPr="00AC61B7" w14:paraId="4089B53F" w14:textId="77777777" w:rsidTr="0014117C">
        <w:tc>
          <w:tcPr>
            <w:tcW w:w="10705" w:type="dxa"/>
          </w:tcPr>
          <w:p w14:paraId="17AC1AB8" w14:textId="77777777" w:rsidR="00D950A1" w:rsidRPr="00AC61B7" w:rsidRDefault="00D950A1" w:rsidP="003D2F77">
            <w:pPr>
              <w:tabs>
                <w:tab w:val="clear" w:pos="720"/>
              </w:tabs>
              <w:autoSpaceDE w:val="0"/>
              <w:autoSpaceDN w:val="0"/>
              <w:adjustRightInd w:val="0"/>
              <w:spacing w:before="0" w:after="0" w:line="240" w:lineRule="auto"/>
              <w:jc w:val="left"/>
              <w:rPr>
                <w:rFonts w:cs="Arial"/>
                <w:sz w:val="22"/>
                <w:szCs w:val="22"/>
              </w:rPr>
            </w:pPr>
          </w:p>
        </w:tc>
      </w:tr>
      <w:tr w:rsidR="00D950A1" w:rsidRPr="00AC61B7" w14:paraId="24F1D9BE" w14:textId="77777777" w:rsidTr="0014117C">
        <w:tc>
          <w:tcPr>
            <w:tcW w:w="10705" w:type="dxa"/>
          </w:tcPr>
          <w:p w14:paraId="7DFB18C3" w14:textId="77777777" w:rsidR="00D950A1" w:rsidRPr="00AC61B7" w:rsidRDefault="00D950A1" w:rsidP="003D2F77">
            <w:pPr>
              <w:tabs>
                <w:tab w:val="clear" w:pos="720"/>
              </w:tabs>
              <w:autoSpaceDE w:val="0"/>
              <w:autoSpaceDN w:val="0"/>
              <w:adjustRightInd w:val="0"/>
              <w:spacing w:before="0" w:after="0" w:line="240" w:lineRule="auto"/>
              <w:jc w:val="left"/>
              <w:rPr>
                <w:rFonts w:cs="Arial"/>
                <w:sz w:val="22"/>
                <w:szCs w:val="22"/>
              </w:rPr>
            </w:pPr>
          </w:p>
        </w:tc>
      </w:tr>
      <w:tr w:rsidR="00D950A1" w:rsidRPr="00AC61B7" w14:paraId="0D6A4985" w14:textId="77777777" w:rsidTr="0014117C">
        <w:tc>
          <w:tcPr>
            <w:tcW w:w="10705" w:type="dxa"/>
          </w:tcPr>
          <w:p w14:paraId="6D3B0CE3" w14:textId="77777777" w:rsidR="00D950A1" w:rsidRPr="00AC61B7" w:rsidRDefault="00D950A1" w:rsidP="003D2F77">
            <w:pPr>
              <w:tabs>
                <w:tab w:val="clear" w:pos="720"/>
              </w:tabs>
              <w:autoSpaceDE w:val="0"/>
              <w:autoSpaceDN w:val="0"/>
              <w:adjustRightInd w:val="0"/>
              <w:spacing w:before="0" w:after="0" w:line="240" w:lineRule="auto"/>
              <w:jc w:val="left"/>
              <w:rPr>
                <w:rFonts w:cs="Arial"/>
                <w:sz w:val="22"/>
                <w:szCs w:val="22"/>
              </w:rPr>
            </w:pPr>
          </w:p>
        </w:tc>
      </w:tr>
    </w:tbl>
    <w:p w14:paraId="419319E8" w14:textId="77777777" w:rsidR="00D950A1" w:rsidRPr="00AC61B7" w:rsidRDefault="00D950A1" w:rsidP="00D950A1">
      <w:pPr>
        <w:tabs>
          <w:tab w:val="clear" w:pos="720"/>
        </w:tabs>
        <w:autoSpaceDE w:val="0"/>
        <w:autoSpaceDN w:val="0"/>
        <w:adjustRightInd w:val="0"/>
        <w:spacing w:before="0" w:after="0" w:line="240" w:lineRule="auto"/>
        <w:jc w:val="left"/>
        <w:rPr>
          <w:rFonts w:cs="Arial"/>
          <w:color w:val="000000"/>
          <w:sz w:val="22"/>
          <w:szCs w:val="22"/>
        </w:rPr>
      </w:pPr>
    </w:p>
    <w:p w14:paraId="4355A1A9" w14:textId="2F4845C1" w:rsidR="00D950A1" w:rsidRPr="00AC61B7" w:rsidRDefault="00D950A1" w:rsidP="003D2F77">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VAR-001-AB-4</w:t>
      </w:r>
      <w:r w:rsidRPr="00AC61B7">
        <w:t xml:space="preserve">, </w:t>
      </w:r>
      <w:r w:rsidRPr="00D77196">
        <w:t>R</w:t>
      </w:r>
      <w:r w:rsidR="007C0EF3">
        <w:t>3</w:t>
      </w:r>
    </w:p>
    <w:p w14:paraId="4727BC11" w14:textId="77777777" w:rsidR="00D950A1" w:rsidRPr="00136793" w:rsidRDefault="00D950A1" w:rsidP="003D2F77">
      <w:pPr>
        <w:spacing w:before="0" w:after="0" w:line="240" w:lineRule="auto"/>
        <w:rPr>
          <w:b/>
          <w:bCs/>
          <w:i/>
          <w:iCs/>
          <w:color w:val="ED0000"/>
          <w:szCs w:val="20"/>
        </w:rPr>
      </w:pPr>
      <w:r w:rsidRPr="00136793">
        <w:rPr>
          <w:b/>
          <w:bCs/>
          <w:i/>
          <w:iCs/>
          <w:color w:val="ED0000"/>
          <w:szCs w:val="20"/>
        </w:rPr>
        <w:t>(</w:t>
      </w:r>
      <w:r w:rsidRPr="00136793">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D950A1" w:rsidRPr="00AC61B7" w14:paraId="6758FF07" w14:textId="77777777" w:rsidTr="0014117C">
        <w:tc>
          <w:tcPr>
            <w:tcW w:w="362" w:type="dxa"/>
          </w:tcPr>
          <w:p w14:paraId="5A66B2B0" w14:textId="77777777" w:rsidR="00D950A1" w:rsidRPr="00AC61B7" w:rsidRDefault="00D950A1" w:rsidP="003D2F7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0E1F3F6" w14:textId="5BDDF3A6" w:rsidR="00D950A1" w:rsidRPr="00AC61B7" w:rsidRDefault="004C1A3B" w:rsidP="003D2F7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 </w:t>
            </w:r>
            <w:r w:rsidRPr="004C1A3B">
              <w:rPr>
                <w:rFonts w:cs="Arial"/>
                <w:sz w:val="22"/>
                <w:szCs w:val="22"/>
              </w:rPr>
              <w:t xml:space="preserve">Verify the </w:t>
            </w:r>
            <w:r w:rsidRPr="004C1A3B">
              <w:rPr>
                <w:rFonts w:cs="Arial"/>
                <w:b/>
                <w:sz w:val="22"/>
                <w:szCs w:val="22"/>
              </w:rPr>
              <w:t>ISO</w:t>
            </w:r>
            <w:r w:rsidRPr="004C1A3B">
              <w:rPr>
                <w:rFonts w:cs="Arial"/>
                <w:sz w:val="22"/>
                <w:szCs w:val="22"/>
              </w:rPr>
              <w:t xml:space="preserve"> has documented authority to regulate transmission voltage and </w:t>
            </w:r>
            <w:r w:rsidRPr="004C1A3B">
              <w:rPr>
                <w:rFonts w:cs="Arial"/>
                <w:b/>
                <w:sz w:val="22"/>
                <w:szCs w:val="22"/>
              </w:rPr>
              <w:t>reactive power</w:t>
            </w:r>
            <w:r w:rsidRPr="004C1A3B">
              <w:rPr>
                <w:rFonts w:cs="Arial"/>
                <w:sz w:val="22"/>
                <w:szCs w:val="22"/>
              </w:rPr>
              <w:t xml:space="preserve"> flow by issuing </w:t>
            </w:r>
            <w:r w:rsidRPr="004C1A3B">
              <w:rPr>
                <w:rFonts w:cs="Arial"/>
                <w:b/>
                <w:sz w:val="22"/>
                <w:szCs w:val="22"/>
              </w:rPr>
              <w:t xml:space="preserve">directives </w:t>
            </w:r>
            <w:r w:rsidRPr="004C1A3B">
              <w:rPr>
                <w:rFonts w:cs="Arial"/>
                <w:sz w:val="22"/>
                <w:szCs w:val="22"/>
              </w:rPr>
              <w:t>or instructions to operate the devices necessary to do so.</w:t>
            </w:r>
          </w:p>
        </w:tc>
      </w:tr>
      <w:tr w:rsidR="00D950A1" w:rsidRPr="00AC61B7" w14:paraId="077A0CDF" w14:textId="77777777" w:rsidTr="0014117C">
        <w:tc>
          <w:tcPr>
            <w:tcW w:w="362" w:type="dxa"/>
          </w:tcPr>
          <w:p w14:paraId="5C3CA780" w14:textId="77777777" w:rsidR="00D950A1" w:rsidRPr="00AC61B7" w:rsidRDefault="00D950A1" w:rsidP="003D2F7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DF2D249" w14:textId="32C67740" w:rsidR="00D950A1" w:rsidRPr="00AC61B7" w:rsidRDefault="004C1A3B" w:rsidP="003D2F7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 </w:t>
            </w:r>
            <w:r w:rsidRPr="004C1A3B">
              <w:rPr>
                <w:rFonts w:cs="Arial"/>
                <w:sz w:val="22"/>
                <w:szCs w:val="22"/>
              </w:rPr>
              <w:t xml:space="preserve">Verify the </w:t>
            </w:r>
            <w:r w:rsidRPr="004C1A3B">
              <w:rPr>
                <w:rFonts w:cs="Arial"/>
                <w:b/>
                <w:sz w:val="22"/>
                <w:szCs w:val="22"/>
              </w:rPr>
              <w:t>ISO</w:t>
            </w:r>
            <w:r w:rsidRPr="004C1A3B">
              <w:rPr>
                <w:rFonts w:cs="Arial"/>
                <w:sz w:val="22"/>
                <w:szCs w:val="22"/>
              </w:rPr>
              <w:t xml:space="preserve"> had procedure and/or tools to regulate transmission voltage and </w:t>
            </w:r>
            <w:r w:rsidRPr="004C1A3B">
              <w:rPr>
                <w:rFonts w:cs="Arial"/>
                <w:b/>
                <w:sz w:val="22"/>
                <w:szCs w:val="22"/>
              </w:rPr>
              <w:t>reactive power</w:t>
            </w:r>
            <w:r w:rsidRPr="004C1A3B">
              <w:rPr>
                <w:rFonts w:cs="Arial"/>
                <w:sz w:val="22"/>
                <w:szCs w:val="22"/>
              </w:rPr>
              <w:t xml:space="preserve"> flow by issuing </w:t>
            </w:r>
            <w:r w:rsidRPr="004C1A3B">
              <w:rPr>
                <w:rFonts w:cs="Arial"/>
                <w:b/>
                <w:sz w:val="22"/>
                <w:szCs w:val="22"/>
              </w:rPr>
              <w:t xml:space="preserve">directives </w:t>
            </w:r>
            <w:r w:rsidRPr="004C1A3B">
              <w:rPr>
                <w:rFonts w:cs="Arial"/>
                <w:sz w:val="22"/>
                <w:szCs w:val="22"/>
              </w:rPr>
              <w:t>or instructions to operate the devices necessary to do so.</w:t>
            </w:r>
          </w:p>
        </w:tc>
      </w:tr>
      <w:tr w:rsidR="00D950A1" w:rsidRPr="00AC61B7" w14:paraId="297C2D32" w14:textId="77777777" w:rsidTr="0014117C">
        <w:tc>
          <w:tcPr>
            <w:tcW w:w="10705" w:type="dxa"/>
            <w:gridSpan w:val="2"/>
            <w:shd w:val="clear" w:color="auto" w:fill="CDD9E4"/>
          </w:tcPr>
          <w:p w14:paraId="704C6C06" w14:textId="77777777" w:rsidR="00D950A1" w:rsidRPr="00AC61B7" w:rsidRDefault="00D950A1" w:rsidP="003D2F77">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3ED9180B" w14:textId="77777777" w:rsidR="00D950A1" w:rsidRPr="00AC61B7" w:rsidRDefault="00D950A1" w:rsidP="003D2F77">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1BDEB0C8" w14:textId="77777777" w:rsidR="00D950A1" w:rsidRPr="002E25D5" w:rsidRDefault="00D950A1" w:rsidP="00D950A1">
      <w:pPr>
        <w:tabs>
          <w:tab w:val="clear" w:pos="720"/>
          <w:tab w:val="left" w:pos="0"/>
        </w:tabs>
        <w:autoSpaceDE w:val="0"/>
        <w:autoSpaceDN w:val="0"/>
        <w:adjustRightInd w:val="0"/>
        <w:spacing w:before="0" w:after="0" w:line="240" w:lineRule="auto"/>
        <w:jc w:val="left"/>
        <w:rPr>
          <w:rFonts w:cs="Arial"/>
          <w:b/>
          <w:bCs/>
          <w:color w:val="000000"/>
          <w:szCs w:val="20"/>
        </w:rPr>
      </w:pPr>
    </w:p>
    <w:p w14:paraId="4930A56C" w14:textId="77777777" w:rsidR="00D950A1" w:rsidRPr="00AC61B7" w:rsidRDefault="00D950A1" w:rsidP="003D2F77">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D950A1" w:rsidRPr="00AC61B7" w14:paraId="39B8FC67" w14:textId="77777777" w:rsidTr="0014117C">
        <w:tc>
          <w:tcPr>
            <w:tcW w:w="10705" w:type="dxa"/>
          </w:tcPr>
          <w:p w14:paraId="6A4705FC" w14:textId="77777777" w:rsidR="00D950A1" w:rsidRDefault="00D950A1" w:rsidP="003D2F77">
            <w:pPr>
              <w:tabs>
                <w:tab w:val="clear" w:pos="720"/>
              </w:tabs>
              <w:autoSpaceDE w:val="0"/>
              <w:autoSpaceDN w:val="0"/>
              <w:adjustRightInd w:val="0"/>
              <w:spacing w:before="0" w:after="0" w:line="240" w:lineRule="auto"/>
              <w:jc w:val="left"/>
              <w:outlineLvl w:val="1"/>
              <w:rPr>
                <w:rFonts w:cs="Arial"/>
                <w:bCs/>
                <w:sz w:val="22"/>
                <w:szCs w:val="22"/>
              </w:rPr>
            </w:pPr>
          </w:p>
          <w:p w14:paraId="41BD8803" w14:textId="77777777" w:rsidR="00D950A1" w:rsidRDefault="00D950A1" w:rsidP="003D2F77">
            <w:pPr>
              <w:tabs>
                <w:tab w:val="clear" w:pos="720"/>
              </w:tabs>
              <w:autoSpaceDE w:val="0"/>
              <w:autoSpaceDN w:val="0"/>
              <w:adjustRightInd w:val="0"/>
              <w:spacing w:before="0" w:after="0" w:line="240" w:lineRule="auto"/>
              <w:jc w:val="left"/>
              <w:outlineLvl w:val="1"/>
              <w:rPr>
                <w:rFonts w:cs="Arial"/>
                <w:bCs/>
                <w:sz w:val="22"/>
                <w:szCs w:val="22"/>
              </w:rPr>
            </w:pPr>
          </w:p>
          <w:p w14:paraId="6AFDC635" w14:textId="77777777" w:rsidR="00D950A1" w:rsidRDefault="00D950A1" w:rsidP="003D2F77">
            <w:pPr>
              <w:tabs>
                <w:tab w:val="clear" w:pos="720"/>
              </w:tabs>
              <w:autoSpaceDE w:val="0"/>
              <w:autoSpaceDN w:val="0"/>
              <w:adjustRightInd w:val="0"/>
              <w:spacing w:before="0" w:after="0" w:line="240" w:lineRule="auto"/>
              <w:jc w:val="left"/>
              <w:outlineLvl w:val="1"/>
              <w:rPr>
                <w:rFonts w:cs="Arial"/>
                <w:bCs/>
                <w:sz w:val="22"/>
                <w:szCs w:val="22"/>
              </w:rPr>
            </w:pPr>
          </w:p>
          <w:p w14:paraId="24A9E0E2" w14:textId="77777777" w:rsidR="00D950A1" w:rsidRPr="00AC61B7" w:rsidRDefault="00D950A1" w:rsidP="003D2F77">
            <w:pPr>
              <w:tabs>
                <w:tab w:val="clear" w:pos="720"/>
              </w:tabs>
              <w:autoSpaceDE w:val="0"/>
              <w:autoSpaceDN w:val="0"/>
              <w:adjustRightInd w:val="0"/>
              <w:spacing w:before="0" w:after="0" w:line="240" w:lineRule="auto"/>
              <w:jc w:val="left"/>
              <w:outlineLvl w:val="1"/>
              <w:rPr>
                <w:rFonts w:cs="Arial"/>
                <w:bCs/>
                <w:sz w:val="22"/>
                <w:szCs w:val="22"/>
              </w:rPr>
            </w:pPr>
          </w:p>
          <w:p w14:paraId="2424FADF" w14:textId="77777777" w:rsidR="00D950A1" w:rsidRPr="00AC61B7" w:rsidRDefault="00D950A1" w:rsidP="003D2F77">
            <w:pPr>
              <w:tabs>
                <w:tab w:val="clear" w:pos="720"/>
              </w:tabs>
              <w:autoSpaceDE w:val="0"/>
              <w:autoSpaceDN w:val="0"/>
              <w:adjustRightInd w:val="0"/>
              <w:spacing w:before="0" w:after="0" w:line="240" w:lineRule="auto"/>
              <w:jc w:val="left"/>
              <w:outlineLvl w:val="1"/>
              <w:rPr>
                <w:rFonts w:cs="Arial"/>
                <w:bCs/>
                <w:sz w:val="22"/>
                <w:szCs w:val="22"/>
              </w:rPr>
            </w:pPr>
          </w:p>
        </w:tc>
      </w:tr>
    </w:tbl>
    <w:p w14:paraId="29B4B3D3" w14:textId="77777777" w:rsidR="00D950A1" w:rsidRDefault="00D950A1">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1261D339" w14:textId="5FF5DE88" w:rsidR="00D950A1" w:rsidRPr="002E25D5" w:rsidRDefault="00D950A1" w:rsidP="00D950A1">
      <w:pPr>
        <w:pStyle w:val="Heading2"/>
      </w:pPr>
      <w:r w:rsidRPr="002E25D5">
        <w:lastRenderedPageBreak/>
        <w:t>R</w:t>
      </w:r>
      <w:r w:rsidR="00AF78D2">
        <w:t>4</w:t>
      </w:r>
      <w:r w:rsidRPr="002E25D5">
        <w:t xml:space="preserve"> Supporting Evidence and Documentation</w:t>
      </w:r>
    </w:p>
    <w:p w14:paraId="48ED28AA" w14:textId="746DAF82" w:rsidR="000D44EA" w:rsidRDefault="00D950A1" w:rsidP="00D950A1">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0D44EA">
        <w:rPr>
          <w:rFonts w:cs="Arial"/>
          <w:b/>
          <w:spacing w:val="-4"/>
          <w:sz w:val="22"/>
          <w:szCs w:val="22"/>
        </w:rPr>
        <w:t>4</w:t>
      </w:r>
      <w:r w:rsidRPr="00973E93">
        <w:rPr>
          <w:rFonts w:cs="Arial"/>
          <w:b/>
          <w:spacing w:val="-4"/>
          <w:sz w:val="22"/>
          <w:szCs w:val="22"/>
        </w:rPr>
        <w:t>.</w:t>
      </w:r>
      <w:r w:rsidRPr="00973E93">
        <w:rPr>
          <w:rFonts w:cs="Arial"/>
          <w:b/>
          <w:sz w:val="22"/>
          <w:szCs w:val="22"/>
        </w:rPr>
        <w:tab/>
      </w:r>
      <w:r w:rsidR="000D44EA" w:rsidRPr="000D44EA">
        <w:rPr>
          <w:rFonts w:cs="Arial"/>
          <w:sz w:val="22"/>
          <w:szCs w:val="22"/>
        </w:rPr>
        <w:t xml:space="preserve">The </w:t>
      </w:r>
      <w:r w:rsidR="000D44EA" w:rsidRPr="000D44EA">
        <w:rPr>
          <w:rFonts w:cs="Arial"/>
          <w:b/>
          <w:bCs/>
          <w:sz w:val="22"/>
          <w:szCs w:val="22"/>
        </w:rPr>
        <w:t>ISO</w:t>
      </w:r>
      <w:r w:rsidR="000D44EA" w:rsidRPr="000D44EA">
        <w:rPr>
          <w:rFonts w:cs="Arial"/>
          <w:sz w:val="22"/>
          <w:szCs w:val="22"/>
        </w:rPr>
        <w:t xml:space="preserve"> must specify the criteria that will exempt a </w:t>
      </w:r>
      <w:r w:rsidR="000D44EA" w:rsidRPr="000D44EA">
        <w:rPr>
          <w:rFonts w:cs="Arial"/>
          <w:b/>
          <w:bCs/>
          <w:sz w:val="22"/>
          <w:szCs w:val="22"/>
        </w:rPr>
        <w:t>generating unit</w:t>
      </w:r>
      <w:r w:rsidR="000D44EA" w:rsidRPr="000D44EA">
        <w:rPr>
          <w:rFonts w:cs="Arial"/>
          <w:sz w:val="22"/>
          <w:szCs w:val="22"/>
        </w:rPr>
        <w:t xml:space="preserve"> or an </w:t>
      </w:r>
      <w:r w:rsidR="000D44EA" w:rsidRPr="000D44EA">
        <w:rPr>
          <w:rFonts w:cs="Arial"/>
          <w:b/>
          <w:bCs/>
          <w:sz w:val="22"/>
          <w:szCs w:val="22"/>
        </w:rPr>
        <w:t>aggregated generating facility</w:t>
      </w:r>
      <w:r w:rsidR="000D44EA" w:rsidRPr="000D44EA">
        <w:rPr>
          <w:rFonts w:cs="Arial"/>
          <w:sz w:val="22"/>
          <w:szCs w:val="22"/>
        </w:rPr>
        <w:t xml:space="preserve"> from: </w:t>
      </w:r>
    </w:p>
    <w:p w14:paraId="220CFE75" w14:textId="77777777" w:rsidR="000D44EA" w:rsidRDefault="000D44EA" w:rsidP="00D950A1">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0D44EA">
        <w:rPr>
          <w:rFonts w:cs="Arial"/>
          <w:sz w:val="22"/>
          <w:szCs w:val="22"/>
        </w:rPr>
        <w:t xml:space="preserve">a) following a voltage or </w:t>
      </w:r>
      <w:r w:rsidRPr="000D44EA">
        <w:rPr>
          <w:rFonts w:cs="Arial"/>
          <w:b/>
          <w:bCs/>
          <w:sz w:val="22"/>
          <w:szCs w:val="22"/>
        </w:rPr>
        <w:t>reactive power</w:t>
      </w:r>
      <w:r w:rsidRPr="000D44EA">
        <w:rPr>
          <w:rFonts w:cs="Arial"/>
          <w:sz w:val="22"/>
          <w:szCs w:val="22"/>
        </w:rPr>
        <w:t xml:space="preserve"> instruction or </w:t>
      </w:r>
      <w:proofErr w:type="gramStart"/>
      <w:r w:rsidRPr="000D44EA">
        <w:rPr>
          <w:rFonts w:cs="Arial"/>
          <w:b/>
          <w:bCs/>
          <w:sz w:val="22"/>
          <w:szCs w:val="22"/>
        </w:rPr>
        <w:t>directive</w:t>
      </w:r>
      <w:r w:rsidRPr="000D44EA">
        <w:rPr>
          <w:rFonts w:cs="Arial"/>
          <w:sz w:val="22"/>
          <w:szCs w:val="22"/>
        </w:rPr>
        <w:t>;</w:t>
      </w:r>
      <w:proofErr w:type="gramEnd"/>
      <w:r w:rsidRPr="000D44EA">
        <w:rPr>
          <w:rFonts w:cs="Arial"/>
          <w:sz w:val="22"/>
          <w:szCs w:val="22"/>
        </w:rPr>
        <w:t xml:space="preserve"> </w:t>
      </w:r>
    </w:p>
    <w:p w14:paraId="51E1EC2E" w14:textId="77777777" w:rsidR="000D44EA" w:rsidRDefault="000D44EA" w:rsidP="00D950A1">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0D44EA">
        <w:rPr>
          <w:rFonts w:cs="Arial"/>
          <w:sz w:val="22"/>
          <w:szCs w:val="22"/>
        </w:rPr>
        <w:t xml:space="preserve">b) having its </w:t>
      </w:r>
      <w:r w:rsidRPr="000D44EA">
        <w:rPr>
          <w:rFonts w:cs="Arial"/>
          <w:b/>
          <w:bCs/>
          <w:sz w:val="22"/>
          <w:szCs w:val="22"/>
        </w:rPr>
        <w:t>automatic voltage regulator</w:t>
      </w:r>
      <w:r w:rsidRPr="000D44EA">
        <w:rPr>
          <w:rFonts w:cs="Arial"/>
          <w:sz w:val="22"/>
          <w:szCs w:val="22"/>
        </w:rPr>
        <w:t xml:space="preserve"> or </w:t>
      </w:r>
      <w:r w:rsidRPr="000D44EA">
        <w:rPr>
          <w:rFonts w:cs="Arial"/>
          <w:b/>
          <w:bCs/>
          <w:sz w:val="22"/>
          <w:szCs w:val="22"/>
        </w:rPr>
        <w:t>voltage regulating</w:t>
      </w:r>
      <w:r w:rsidRPr="000D44EA">
        <w:rPr>
          <w:rFonts w:cs="Arial"/>
          <w:sz w:val="22"/>
          <w:szCs w:val="22"/>
        </w:rPr>
        <w:t xml:space="preserve"> </w:t>
      </w:r>
      <w:r w:rsidRPr="000D44EA">
        <w:rPr>
          <w:rFonts w:cs="Arial"/>
          <w:b/>
          <w:bCs/>
          <w:sz w:val="22"/>
          <w:szCs w:val="22"/>
        </w:rPr>
        <w:t>system</w:t>
      </w:r>
      <w:r w:rsidRPr="000D44EA">
        <w:rPr>
          <w:rFonts w:cs="Arial"/>
          <w:sz w:val="22"/>
          <w:szCs w:val="22"/>
        </w:rPr>
        <w:t xml:space="preserve"> in service or being in voltage control mode; or </w:t>
      </w:r>
    </w:p>
    <w:p w14:paraId="0C3C74A4" w14:textId="77777777" w:rsidR="000D44EA" w:rsidRDefault="000D44EA" w:rsidP="00D950A1">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0D44EA">
        <w:rPr>
          <w:rFonts w:cs="Arial"/>
          <w:sz w:val="22"/>
          <w:szCs w:val="22"/>
        </w:rPr>
        <w:t xml:space="preserve">c) making any associated notifications. </w:t>
      </w:r>
    </w:p>
    <w:p w14:paraId="4DF0F48B" w14:textId="065364C4" w:rsidR="00D950A1" w:rsidRPr="00973E93" w:rsidRDefault="000D44EA" w:rsidP="00D950A1">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0D44EA">
        <w:rPr>
          <w:rFonts w:cs="Arial"/>
          <w:b/>
          <w:bCs/>
          <w:sz w:val="22"/>
          <w:szCs w:val="22"/>
        </w:rPr>
        <w:t>R4.1</w:t>
      </w:r>
      <w:r w:rsidRPr="000D44EA">
        <w:rPr>
          <w:rFonts w:cs="Arial"/>
          <w:sz w:val="22"/>
          <w:szCs w:val="22"/>
        </w:rPr>
        <w:t xml:space="preserve"> If the </w:t>
      </w:r>
      <w:r w:rsidRPr="000D44EA">
        <w:rPr>
          <w:rFonts w:cs="Arial"/>
          <w:b/>
          <w:bCs/>
          <w:sz w:val="22"/>
          <w:szCs w:val="22"/>
        </w:rPr>
        <w:t>ISO</w:t>
      </w:r>
      <w:r w:rsidRPr="000D44EA">
        <w:rPr>
          <w:rFonts w:cs="Arial"/>
          <w:sz w:val="22"/>
          <w:szCs w:val="22"/>
        </w:rPr>
        <w:t xml:space="preserve"> determines that a </w:t>
      </w:r>
      <w:r w:rsidRPr="000D44EA">
        <w:rPr>
          <w:rFonts w:cs="Arial"/>
          <w:b/>
          <w:bCs/>
          <w:sz w:val="22"/>
          <w:szCs w:val="22"/>
        </w:rPr>
        <w:t>generating unit</w:t>
      </w:r>
      <w:r w:rsidRPr="000D44EA">
        <w:rPr>
          <w:rFonts w:cs="Arial"/>
          <w:sz w:val="22"/>
          <w:szCs w:val="22"/>
        </w:rPr>
        <w:t xml:space="preserve"> or an </w:t>
      </w:r>
      <w:r w:rsidRPr="000D44EA">
        <w:rPr>
          <w:rFonts w:cs="Arial"/>
          <w:b/>
          <w:bCs/>
          <w:sz w:val="22"/>
          <w:szCs w:val="22"/>
        </w:rPr>
        <w:t>aggregated generating facility</w:t>
      </w:r>
      <w:r w:rsidRPr="000D44EA">
        <w:rPr>
          <w:rFonts w:cs="Arial"/>
          <w:sz w:val="22"/>
          <w:szCs w:val="22"/>
        </w:rPr>
        <w:t xml:space="preserve"> has satisfied the exemption criteria, the </w:t>
      </w:r>
      <w:r w:rsidRPr="000D44EA">
        <w:rPr>
          <w:rFonts w:cs="Arial"/>
          <w:b/>
          <w:bCs/>
          <w:sz w:val="22"/>
          <w:szCs w:val="22"/>
        </w:rPr>
        <w:t>ISO</w:t>
      </w:r>
      <w:r w:rsidRPr="000D44EA">
        <w:rPr>
          <w:rFonts w:cs="Arial"/>
          <w:sz w:val="22"/>
          <w:szCs w:val="22"/>
        </w:rPr>
        <w:t xml:space="preserve"> must notify the associated </w:t>
      </w:r>
      <w:r w:rsidRPr="000D44EA">
        <w:rPr>
          <w:rFonts w:cs="Arial"/>
          <w:b/>
          <w:bCs/>
          <w:sz w:val="22"/>
          <w:szCs w:val="22"/>
        </w:rPr>
        <w:t>operator</w:t>
      </w:r>
      <w:r w:rsidRPr="000D44EA">
        <w:rPr>
          <w:rFonts w:cs="Arial"/>
          <w:sz w:val="22"/>
          <w:szCs w:val="22"/>
        </w:rPr>
        <w:t xml:space="preserve"> of a </w:t>
      </w:r>
      <w:r w:rsidRPr="000D44EA">
        <w:rPr>
          <w:rFonts w:cs="Arial"/>
          <w:b/>
          <w:bCs/>
          <w:sz w:val="22"/>
          <w:szCs w:val="22"/>
        </w:rPr>
        <w:t>generating unit</w:t>
      </w:r>
      <w:r w:rsidRPr="000D44EA">
        <w:rPr>
          <w:rFonts w:cs="Arial"/>
          <w:sz w:val="22"/>
          <w:szCs w:val="22"/>
        </w:rPr>
        <w:t xml:space="preserve"> or </w:t>
      </w:r>
      <w:r w:rsidRPr="000D44EA">
        <w:rPr>
          <w:rFonts w:cs="Arial"/>
          <w:b/>
          <w:bCs/>
          <w:sz w:val="22"/>
          <w:szCs w:val="22"/>
        </w:rPr>
        <w:t>operator</w:t>
      </w:r>
      <w:r w:rsidRPr="000D44EA">
        <w:rPr>
          <w:rFonts w:cs="Arial"/>
          <w:sz w:val="22"/>
          <w:szCs w:val="22"/>
        </w:rPr>
        <w:t xml:space="preserve"> of an </w:t>
      </w:r>
      <w:r w:rsidRPr="000D44EA">
        <w:rPr>
          <w:rFonts w:cs="Arial"/>
          <w:b/>
          <w:bCs/>
          <w:sz w:val="22"/>
          <w:szCs w:val="22"/>
        </w:rPr>
        <w:t>aggregated generating facility</w:t>
      </w:r>
      <w:r w:rsidRPr="000D44EA">
        <w:rPr>
          <w:rFonts w:cs="Arial"/>
          <w:sz w:val="22"/>
          <w:szCs w:val="22"/>
        </w:rPr>
        <w:t>.</w:t>
      </w:r>
    </w:p>
    <w:p w14:paraId="2C1FA283" w14:textId="1DD7CEF9" w:rsidR="000D44EA" w:rsidRDefault="00D950A1" w:rsidP="00D950A1">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0D44EA">
        <w:rPr>
          <w:rFonts w:cs="Arial"/>
          <w:b/>
          <w:bCs/>
          <w:sz w:val="22"/>
          <w:szCs w:val="22"/>
        </w:rPr>
        <w:t>4</w:t>
      </w:r>
      <w:r w:rsidRPr="00973E93">
        <w:rPr>
          <w:rFonts w:cs="Arial"/>
          <w:b/>
          <w:bCs/>
          <w:sz w:val="22"/>
          <w:szCs w:val="22"/>
        </w:rPr>
        <w:t>.</w:t>
      </w:r>
      <w:r>
        <w:rPr>
          <w:rFonts w:cs="Arial"/>
          <w:b/>
          <w:bCs/>
          <w:sz w:val="22"/>
          <w:szCs w:val="22"/>
        </w:rPr>
        <w:tab/>
      </w:r>
      <w:r w:rsidR="000D44EA" w:rsidRPr="000D44EA">
        <w:rPr>
          <w:rFonts w:cs="Arial"/>
          <w:sz w:val="22"/>
          <w:szCs w:val="22"/>
        </w:rPr>
        <w:t xml:space="preserve">Evidence of specifying the criteria that will exempt a </w:t>
      </w:r>
      <w:r w:rsidR="000D44EA" w:rsidRPr="000D44EA">
        <w:rPr>
          <w:rFonts w:cs="Arial"/>
          <w:b/>
          <w:bCs/>
          <w:sz w:val="22"/>
          <w:szCs w:val="22"/>
        </w:rPr>
        <w:t>generating unit</w:t>
      </w:r>
      <w:r w:rsidR="000D44EA" w:rsidRPr="000D44EA">
        <w:rPr>
          <w:rFonts w:cs="Arial"/>
          <w:sz w:val="22"/>
          <w:szCs w:val="22"/>
        </w:rPr>
        <w:t xml:space="preserve"> or an </w:t>
      </w:r>
      <w:r w:rsidR="000D44EA" w:rsidRPr="000D44EA">
        <w:rPr>
          <w:rFonts w:cs="Arial"/>
          <w:b/>
          <w:bCs/>
          <w:sz w:val="22"/>
          <w:szCs w:val="22"/>
        </w:rPr>
        <w:t>aggregated generating facility</w:t>
      </w:r>
      <w:r w:rsidR="000D44EA" w:rsidRPr="000D44EA">
        <w:rPr>
          <w:rFonts w:cs="Arial"/>
          <w:sz w:val="22"/>
          <w:szCs w:val="22"/>
        </w:rPr>
        <w:t xml:space="preserve"> as specified in requirement R4 exists. </w:t>
      </w:r>
    </w:p>
    <w:p w14:paraId="24C04887" w14:textId="77777777" w:rsidR="000D44EA" w:rsidRDefault="000D44EA" w:rsidP="00D950A1">
      <w:pPr>
        <w:tabs>
          <w:tab w:val="clear" w:pos="720"/>
          <w:tab w:val="left" w:pos="1035"/>
        </w:tabs>
        <w:spacing w:before="0" w:after="0" w:line="238" w:lineRule="auto"/>
        <w:ind w:left="1008" w:right="374" w:hanging="576"/>
        <w:jc w:val="left"/>
        <w:rPr>
          <w:rFonts w:cs="Arial"/>
          <w:sz w:val="22"/>
          <w:szCs w:val="22"/>
        </w:rPr>
      </w:pPr>
    </w:p>
    <w:p w14:paraId="2FE2533C" w14:textId="766701B0" w:rsidR="00D950A1" w:rsidRPr="00E23282" w:rsidRDefault="000D44EA" w:rsidP="00D950A1">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0D44EA">
        <w:rPr>
          <w:rFonts w:cs="Arial"/>
          <w:b/>
          <w:bCs/>
          <w:sz w:val="22"/>
          <w:szCs w:val="22"/>
        </w:rPr>
        <w:t>M4.1</w:t>
      </w:r>
      <w:r w:rsidRPr="000D44EA">
        <w:rPr>
          <w:rFonts w:cs="Arial"/>
          <w:sz w:val="22"/>
          <w:szCs w:val="22"/>
        </w:rPr>
        <w:t xml:space="preserve"> Evidence of notifying the associated </w:t>
      </w:r>
      <w:r w:rsidRPr="000D44EA">
        <w:rPr>
          <w:rFonts w:cs="Arial"/>
          <w:b/>
          <w:bCs/>
          <w:sz w:val="22"/>
          <w:szCs w:val="22"/>
        </w:rPr>
        <w:t>operator</w:t>
      </w:r>
      <w:r w:rsidRPr="000D44EA">
        <w:rPr>
          <w:rFonts w:cs="Arial"/>
          <w:sz w:val="22"/>
          <w:szCs w:val="22"/>
        </w:rPr>
        <w:t xml:space="preserve"> of a </w:t>
      </w:r>
      <w:r w:rsidRPr="000D44EA">
        <w:rPr>
          <w:rFonts w:cs="Arial"/>
          <w:b/>
          <w:bCs/>
          <w:sz w:val="22"/>
          <w:szCs w:val="22"/>
        </w:rPr>
        <w:t>generating unit</w:t>
      </w:r>
      <w:r w:rsidRPr="000D44EA">
        <w:rPr>
          <w:rFonts w:cs="Arial"/>
          <w:sz w:val="22"/>
          <w:szCs w:val="22"/>
        </w:rPr>
        <w:t xml:space="preserve"> or </w:t>
      </w:r>
      <w:r w:rsidRPr="000D44EA">
        <w:rPr>
          <w:rFonts w:cs="Arial"/>
          <w:b/>
          <w:bCs/>
          <w:sz w:val="22"/>
          <w:szCs w:val="22"/>
        </w:rPr>
        <w:t>operator</w:t>
      </w:r>
      <w:r w:rsidRPr="000D44EA">
        <w:rPr>
          <w:rFonts w:cs="Arial"/>
          <w:sz w:val="22"/>
          <w:szCs w:val="22"/>
        </w:rPr>
        <w:t xml:space="preserve"> of an </w:t>
      </w:r>
      <w:r w:rsidRPr="000D44EA">
        <w:rPr>
          <w:rFonts w:cs="Arial"/>
          <w:b/>
          <w:bCs/>
          <w:sz w:val="22"/>
          <w:szCs w:val="22"/>
        </w:rPr>
        <w:t>aggregated generating facility</w:t>
      </w:r>
      <w:r w:rsidRPr="000D44EA">
        <w:rPr>
          <w:rFonts w:cs="Arial"/>
          <w:sz w:val="22"/>
          <w:szCs w:val="22"/>
        </w:rPr>
        <w:t xml:space="preserve"> if the </w:t>
      </w:r>
      <w:r w:rsidRPr="000D44EA">
        <w:rPr>
          <w:rFonts w:cs="Arial"/>
          <w:b/>
          <w:bCs/>
          <w:sz w:val="22"/>
          <w:szCs w:val="22"/>
        </w:rPr>
        <w:t>ISO</w:t>
      </w:r>
      <w:r w:rsidRPr="000D44EA">
        <w:rPr>
          <w:rFonts w:cs="Arial"/>
          <w:sz w:val="22"/>
          <w:szCs w:val="22"/>
        </w:rPr>
        <w:t xml:space="preserve"> determines that the exemption criteria were satisfied. Evidence may include, but is not limited to, emails, data files or other equivalent evidence.</w:t>
      </w:r>
    </w:p>
    <w:p w14:paraId="189FFD5D" w14:textId="77777777" w:rsidR="00D950A1" w:rsidRPr="00D9768B" w:rsidRDefault="00D950A1" w:rsidP="00D950A1">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4CC7A716" w14:textId="77777777" w:rsidR="00D950A1" w:rsidRPr="00973E93" w:rsidRDefault="00D950A1" w:rsidP="003D2F77">
      <w:pPr>
        <w:pStyle w:val="Heading3"/>
        <w:spacing w:before="0" w:line="240" w:lineRule="auto"/>
      </w:pPr>
      <w:r w:rsidRPr="00973E93">
        <w:t xml:space="preserve">Entity Response </w:t>
      </w:r>
      <w:r w:rsidRPr="00136793">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D950A1" w:rsidRPr="002C7D64" w14:paraId="17987980" w14:textId="77777777" w:rsidTr="00FA182C">
        <w:tc>
          <w:tcPr>
            <w:tcW w:w="10705" w:type="dxa"/>
            <w:shd w:val="clear" w:color="auto" w:fill="CDD9E4"/>
          </w:tcPr>
          <w:p w14:paraId="2261C9B7" w14:textId="0F01EAE0" w:rsidR="00D950A1" w:rsidRDefault="00D950A1" w:rsidP="003D2F77">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00BF0AAA" w:rsidRPr="00BF0AAA">
              <w:rPr>
                <w:rFonts w:eastAsia="Calibri" w:cs="Arial"/>
                <w:sz w:val="22"/>
                <w:szCs w:val="22"/>
              </w:rPr>
              <w:t xml:space="preserve">(R4.1) Did the </w:t>
            </w:r>
            <w:r w:rsidR="00BF0AAA" w:rsidRPr="00BF0AAA">
              <w:rPr>
                <w:rFonts w:eastAsia="Calibri" w:cs="Arial"/>
                <w:b/>
                <w:bCs/>
                <w:sz w:val="22"/>
                <w:szCs w:val="22"/>
              </w:rPr>
              <w:t>ISO</w:t>
            </w:r>
            <w:r w:rsidR="00BF0AAA" w:rsidRPr="00BF0AAA">
              <w:rPr>
                <w:rFonts w:eastAsia="Calibri" w:cs="Arial"/>
                <w:sz w:val="22"/>
                <w:szCs w:val="22"/>
              </w:rPr>
              <w:t xml:space="preserve"> determine an applicable </w:t>
            </w:r>
            <w:r w:rsidR="00BF0AAA" w:rsidRPr="00BF0AAA">
              <w:rPr>
                <w:rFonts w:eastAsia="Calibri" w:cs="Arial"/>
                <w:b/>
                <w:bCs/>
                <w:sz w:val="22"/>
                <w:szCs w:val="22"/>
              </w:rPr>
              <w:t>generating unit</w:t>
            </w:r>
            <w:r w:rsidR="00BF0AAA" w:rsidRPr="00BF0AAA">
              <w:rPr>
                <w:rFonts w:eastAsia="Calibri" w:cs="Arial"/>
                <w:sz w:val="22"/>
                <w:szCs w:val="22"/>
              </w:rPr>
              <w:t xml:space="preserve"> or </w:t>
            </w:r>
            <w:r w:rsidR="00BF0AAA">
              <w:rPr>
                <w:rFonts w:eastAsia="Calibri" w:cs="Arial"/>
                <w:b/>
                <w:bCs/>
                <w:sz w:val="22"/>
                <w:szCs w:val="22"/>
              </w:rPr>
              <w:t>aggregated generating f</w:t>
            </w:r>
            <w:r w:rsidR="00BF0AAA" w:rsidRPr="00BF0AAA">
              <w:rPr>
                <w:rFonts w:eastAsia="Calibri" w:cs="Arial"/>
                <w:b/>
                <w:bCs/>
                <w:sz w:val="22"/>
                <w:szCs w:val="22"/>
              </w:rPr>
              <w:t>acility</w:t>
            </w:r>
            <w:r w:rsidR="00BF0AAA" w:rsidRPr="00BF0AAA">
              <w:rPr>
                <w:rFonts w:eastAsia="Calibri" w:cs="Arial"/>
                <w:sz w:val="22"/>
                <w:szCs w:val="22"/>
              </w:rPr>
              <w:t xml:space="preserve"> </w:t>
            </w:r>
            <w:proofErr w:type="gramStart"/>
            <w:r w:rsidR="00BF0AAA" w:rsidRPr="00BF0AAA">
              <w:rPr>
                <w:rFonts w:eastAsia="Calibri" w:cs="Arial"/>
                <w:sz w:val="22"/>
                <w:szCs w:val="22"/>
              </w:rPr>
              <w:t>satisfied</w:t>
            </w:r>
            <w:proofErr w:type="gramEnd"/>
            <w:r w:rsidR="00BF0AAA" w:rsidRPr="00BF0AAA">
              <w:rPr>
                <w:rFonts w:eastAsia="Calibri" w:cs="Arial"/>
                <w:sz w:val="22"/>
                <w:szCs w:val="22"/>
              </w:rPr>
              <w:t xml:space="preserve"> the exemption criteria during the audit period?</w:t>
            </w:r>
          </w:p>
          <w:p w14:paraId="0F61AB0F" w14:textId="77777777" w:rsidR="00D950A1" w:rsidRDefault="00E94466" w:rsidP="003D2F77">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354241750"/>
                <w14:checkbox>
                  <w14:checked w14:val="0"/>
                  <w14:checkedState w14:val="2612" w14:font="MS Gothic"/>
                  <w14:uncheckedState w14:val="2610" w14:font="MS Gothic"/>
                </w14:checkbox>
              </w:sdtPr>
              <w:sdtEndPr/>
              <w:sdtContent>
                <w:r w:rsidR="00D950A1">
                  <w:rPr>
                    <w:rFonts w:ascii="MS Gothic" w:eastAsia="MS Gothic" w:hAnsi="MS Gothic" w:cstheme="minorHAnsi" w:hint="eastAsia"/>
                    <w:b/>
                    <w:bCs/>
                    <w:sz w:val="22"/>
                    <w:szCs w:val="22"/>
                  </w:rPr>
                  <w:t>☐</w:t>
                </w:r>
              </w:sdtContent>
            </w:sdt>
            <w:r w:rsidR="00D950A1"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206559295"/>
                <w14:checkbox>
                  <w14:checked w14:val="0"/>
                  <w14:checkedState w14:val="2612" w14:font="MS Gothic"/>
                  <w14:uncheckedState w14:val="2610" w14:font="MS Gothic"/>
                </w14:checkbox>
              </w:sdtPr>
              <w:sdtEndPr/>
              <w:sdtContent>
                <w:r w:rsidR="00D950A1">
                  <w:rPr>
                    <w:rFonts w:ascii="MS Gothic" w:eastAsia="MS Gothic" w:hAnsi="MS Gothic" w:cstheme="minorHAnsi" w:hint="eastAsia"/>
                    <w:b/>
                    <w:bCs/>
                    <w:sz w:val="22"/>
                    <w:szCs w:val="22"/>
                  </w:rPr>
                  <w:t>☐</w:t>
                </w:r>
              </w:sdtContent>
            </w:sdt>
            <w:r w:rsidR="00D950A1">
              <w:rPr>
                <w:rFonts w:asciiTheme="minorHAnsi" w:eastAsia="Calibri" w:hAnsiTheme="minorHAnsi" w:cstheme="minorHAnsi"/>
                <w:b/>
                <w:bCs/>
                <w:sz w:val="22"/>
                <w:szCs w:val="22"/>
              </w:rPr>
              <w:t xml:space="preserve"> </w:t>
            </w:r>
            <w:r w:rsidR="00D950A1" w:rsidRPr="003028CA">
              <w:rPr>
                <w:rFonts w:asciiTheme="minorHAnsi" w:eastAsia="Calibri" w:hAnsiTheme="minorHAnsi" w:cstheme="minorHAnsi"/>
                <w:b/>
                <w:bCs/>
                <w:sz w:val="22"/>
                <w:szCs w:val="22"/>
              </w:rPr>
              <w:t>No</w:t>
            </w:r>
          </w:p>
          <w:p w14:paraId="1C843957" w14:textId="758C7FC4" w:rsidR="009E3E77" w:rsidRPr="009E3E77" w:rsidRDefault="009E3E77" w:rsidP="003D2F77">
            <w:pPr>
              <w:keepNext/>
              <w:keepLines/>
              <w:tabs>
                <w:tab w:val="clear" w:pos="720"/>
              </w:tabs>
              <w:autoSpaceDE w:val="0"/>
              <w:autoSpaceDN w:val="0"/>
              <w:adjustRightInd w:val="0"/>
              <w:spacing w:before="0" w:after="0" w:line="240" w:lineRule="auto"/>
              <w:jc w:val="left"/>
              <w:rPr>
                <w:rFonts w:eastAsia="Calibri" w:cs="Arial"/>
                <w:szCs w:val="20"/>
              </w:rPr>
            </w:pPr>
            <w:r w:rsidRPr="009E3E77">
              <w:rPr>
                <w:rFonts w:eastAsia="Calibri" w:cs="Arial"/>
                <w:sz w:val="22"/>
                <w:szCs w:val="22"/>
              </w:rPr>
              <w:t>If yes, provide evidence of having made the required notification. If no, state the process used to determine no such determination was made.</w:t>
            </w:r>
          </w:p>
        </w:tc>
      </w:tr>
      <w:tr w:rsidR="00D950A1" w:rsidRPr="002C7D64" w14:paraId="14A5938A" w14:textId="77777777" w:rsidTr="00FA182C">
        <w:tc>
          <w:tcPr>
            <w:tcW w:w="10705" w:type="dxa"/>
          </w:tcPr>
          <w:p w14:paraId="4F79F47F" w14:textId="77777777" w:rsidR="00D950A1" w:rsidRPr="002C7D64" w:rsidRDefault="00D950A1" w:rsidP="003D2F77">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56619B2" w14:textId="77777777" w:rsidR="00D950A1" w:rsidRDefault="00D950A1" w:rsidP="00D950A1">
      <w:pPr>
        <w:tabs>
          <w:tab w:val="clear" w:pos="720"/>
        </w:tabs>
        <w:autoSpaceDE w:val="0"/>
        <w:autoSpaceDN w:val="0"/>
        <w:adjustRightInd w:val="0"/>
        <w:spacing w:before="0" w:after="0" w:line="240" w:lineRule="auto"/>
        <w:jc w:val="left"/>
        <w:rPr>
          <w:rFonts w:cs="Arial"/>
          <w:b/>
          <w:bCs/>
          <w:sz w:val="22"/>
          <w:szCs w:val="22"/>
        </w:rPr>
      </w:pPr>
    </w:p>
    <w:p w14:paraId="38F473DE" w14:textId="77777777" w:rsidR="00D950A1" w:rsidRPr="00973E93" w:rsidRDefault="00D950A1" w:rsidP="003D2F77">
      <w:pPr>
        <w:pStyle w:val="Heading3"/>
        <w:spacing w:before="0" w:line="240" w:lineRule="auto"/>
      </w:pPr>
      <w:r w:rsidRPr="00973E93">
        <w:t xml:space="preserve">Entity Response </w:t>
      </w:r>
      <w:r w:rsidRPr="00136793">
        <w:rPr>
          <w:color w:val="ED0000"/>
          <w:sz w:val="20"/>
          <w:szCs w:val="20"/>
        </w:rPr>
        <w:t>(Required)</w:t>
      </w:r>
      <w:r w:rsidRPr="00973E93">
        <w:t>:</w:t>
      </w:r>
    </w:p>
    <w:p w14:paraId="150DD9F4" w14:textId="77777777" w:rsidR="00D950A1" w:rsidRPr="00B804F9" w:rsidRDefault="00D950A1" w:rsidP="003D2F77">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D950A1" w:rsidRPr="002C7D64" w14:paraId="731251DA" w14:textId="77777777" w:rsidTr="00FA182C">
        <w:tc>
          <w:tcPr>
            <w:tcW w:w="10705" w:type="dxa"/>
            <w:shd w:val="clear" w:color="auto" w:fill="CDD9E4"/>
          </w:tcPr>
          <w:p w14:paraId="4F6F11FF" w14:textId="6DD67A89" w:rsidR="00D950A1" w:rsidRPr="001D399B" w:rsidRDefault="00D950A1" w:rsidP="003D2F77">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D950A1" w:rsidRPr="002C7D64" w14:paraId="11606614" w14:textId="77777777" w:rsidTr="00FA182C">
        <w:tc>
          <w:tcPr>
            <w:tcW w:w="10705" w:type="dxa"/>
          </w:tcPr>
          <w:p w14:paraId="20DB1FD1" w14:textId="77777777" w:rsidR="00D950A1" w:rsidRPr="002C7D64" w:rsidRDefault="00D950A1" w:rsidP="003D2F77">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A38B5E1" w14:textId="77777777" w:rsidR="00D950A1" w:rsidRPr="002C7D64" w:rsidRDefault="00D950A1" w:rsidP="003D2F77">
      <w:pPr>
        <w:pStyle w:val="Heading3"/>
        <w:rPr>
          <w:iCs/>
        </w:rPr>
      </w:pPr>
      <w:r w:rsidRPr="002C7D64">
        <w:t xml:space="preserve">Entity Evidence </w:t>
      </w:r>
      <w:r w:rsidRPr="00136793">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D950A1" w:rsidRPr="002C7D64" w14:paraId="00902DE9" w14:textId="77777777" w:rsidTr="0014117C">
        <w:trPr>
          <w:trHeight w:val="622"/>
        </w:trPr>
        <w:tc>
          <w:tcPr>
            <w:tcW w:w="10687" w:type="dxa"/>
            <w:gridSpan w:val="6"/>
            <w:shd w:val="clear" w:color="auto" w:fill="CDD9E4"/>
            <w:vAlign w:val="bottom"/>
          </w:tcPr>
          <w:p w14:paraId="2CA63D73" w14:textId="77777777" w:rsidR="00D950A1" w:rsidRPr="002C7D64" w:rsidRDefault="00D950A1"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D950A1" w:rsidRPr="002C7D64" w14:paraId="199127F9" w14:textId="77777777" w:rsidTr="0014117C">
        <w:trPr>
          <w:trHeight w:val="609"/>
        </w:trPr>
        <w:tc>
          <w:tcPr>
            <w:tcW w:w="1706" w:type="dxa"/>
            <w:shd w:val="clear" w:color="auto" w:fill="CDD9E4"/>
            <w:vAlign w:val="bottom"/>
          </w:tcPr>
          <w:p w14:paraId="363E01E9" w14:textId="77777777" w:rsidR="00D950A1" w:rsidRPr="002C7D64" w:rsidRDefault="00D950A1"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3DC1F51" w14:textId="77777777" w:rsidR="00D950A1" w:rsidRPr="002C7D64" w:rsidRDefault="00D950A1"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2EAA12EF" w14:textId="77777777" w:rsidR="00D950A1" w:rsidRPr="002C7D64" w:rsidRDefault="00D950A1"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4DA5309E" w14:textId="77777777" w:rsidR="00D950A1" w:rsidRPr="002C7D64" w:rsidRDefault="00D950A1"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5546F66A" w14:textId="77777777" w:rsidR="00D950A1" w:rsidRPr="002C7D64" w:rsidRDefault="00D950A1"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1E681242" w14:textId="77777777" w:rsidR="00D950A1" w:rsidRPr="002C7D64" w:rsidRDefault="00D950A1"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D950A1" w:rsidRPr="002C7D64" w14:paraId="0C815C1B" w14:textId="77777777" w:rsidTr="0014117C">
        <w:trPr>
          <w:trHeight w:val="207"/>
        </w:trPr>
        <w:tc>
          <w:tcPr>
            <w:tcW w:w="1706" w:type="dxa"/>
          </w:tcPr>
          <w:p w14:paraId="70B7458F" w14:textId="77777777" w:rsidR="00D950A1" w:rsidRPr="002C7D64" w:rsidRDefault="00D950A1" w:rsidP="003D2F77">
            <w:pPr>
              <w:tabs>
                <w:tab w:val="clear" w:pos="720"/>
              </w:tabs>
              <w:spacing w:before="0" w:after="0" w:line="240" w:lineRule="auto"/>
              <w:jc w:val="left"/>
              <w:rPr>
                <w:rFonts w:cs="Arial"/>
                <w:sz w:val="22"/>
                <w:szCs w:val="22"/>
              </w:rPr>
            </w:pPr>
          </w:p>
        </w:tc>
        <w:tc>
          <w:tcPr>
            <w:tcW w:w="1633" w:type="dxa"/>
          </w:tcPr>
          <w:p w14:paraId="41F47171" w14:textId="77777777" w:rsidR="00D950A1" w:rsidRPr="002C7D64" w:rsidRDefault="00D950A1" w:rsidP="003D2F77">
            <w:pPr>
              <w:tabs>
                <w:tab w:val="clear" w:pos="720"/>
              </w:tabs>
              <w:spacing w:before="0" w:after="0" w:line="240" w:lineRule="auto"/>
              <w:jc w:val="left"/>
              <w:rPr>
                <w:rFonts w:cs="Arial"/>
                <w:sz w:val="22"/>
                <w:szCs w:val="22"/>
              </w:rPr>
            </w:pPr>
          </w:p>
        </w:tc>
        <w:tc>
          <w:tcPr>
            <w:tcW w:w="1133" w:type="dxa"/>
          </w:tcPr>
          <w:p w14:paraId="59B0C481" w14:textId="77777777" w:rsidR="00D950A1" w:rsidRPr="002C7D64" w:rsidRDefault="00D950A1" w:rsidP="003D2F77">
            <w:pPr>
              <w:tabs>
                <w:tab w:val="clear" w:pos="720"/>
              </w:tabs>
              <w:spacing w:before="0" w:after="0" w:line="240" w:lineRule="auto"/>
              <w:jc w:val="left"/>
              <w:rPr>
                <w:rFonts w:cs="Arial"/>
                <w:sz w:val="22"/>
                <w:szCs w:val="22"/>
              </w:rPr>
            </w:pPr>
          </w:p>
        </w:tc>
        <w:tc>
          <w:tcPr>
            <w:tcW w:w="1292" w:type="dxa"/>
          </w:tcPr>
          <w:p w14:paraId="6D6F7B80" w14:textId="77777777" w:rsidR="00D950A1" w:rsidRPr="002C7D64" w:rsidRDefault="00D950A1" w:rsidP="003D2F77">
            <w:pPr>
              <w:tabs>
                <w:tab w:val="clear" w:pos="720"/>
              </w:tabs>
              <w:spacing w:before="0" w:after="0" w:line="240" w:lineRule="auto"/>
              <w:jc w:val="left"/>
              <w:rPr>
                <w:rFonts w:cs="Arial"/>
                <w:sz w:val="22"/>
                <w:szCs w:val="22"/>
              </w:rPr>
            </w:pPr>
          </w:p>
        </w:tc>
        <w:tc>
          <w:tcPr>
            <w:tcW w:w="1280" w:type="dxa"/>
          </w:tcPr>
          <w:p w14:paraId="68E1DA41" w14:textId="77777777" w:rsidR="00D950A1" w:rsidRPr="002C7D64" w:rsidRDefault="00D950A1" w:rsidP="003D2F77">
            <w:pPr>
              <w:tabs>
                <w:tab w:val="clear" w:pos="720"/>
              </w:tabs>
              <w:spacing w:before="0" w:after="0" w:line="240" w:lineRule="auto"/>
              <w:jc w:val="left"/>
              <w:rPr>
                <w:rFonts w:cs="Arial"/>
                <w:sz w:val="22"/>
                <w:szCs w:val="22"/>
              </w:rPr>
            </w:pPr>
          </w:p>
        </w:tc>
        <w:tc>
          <w:tcPr>
            <w:tcW w:w="3643" w:type="dxa"/>
          </w:tcPr>
          <w:p w14:paraId="3B7EDA16" w14:textId="77777777" w:rsidR="00D950A1" w:rsidRPr="002C7D64" w:rsidRDefault="00D950A1" w:rsidP="003D2F77">
            <w:pPr>
              <w:tabs>
                <w:tab w:val="clear" w:pos="720"/>
              </w:tabs>
              <w:spacing w:before="0" w:after="0" w:line="240" w:lineRule="auto"/>
              <w:jc w:val="left"/>
              <w:rPr>
                <w:rFonts w:cs="Arial"/>
                <w:sz w:val="22"/>
                <w:szCs w:val="22"/>
              </w:rPr>
            </w:pPr>
          </w:p>
        </w:tc>
      </w:tr>
      <w:tr w:rsidR="00D950A1" w:rsidRPr="002C7D64" w14:paraId="08A49D80" w14:textId="77777777" w:rsidTr="0014117C">
        <w:trPr>
          <w:trHeight w:val="194"/>
        </w:trPr>
        <w:tc>
          <w:tcPr>
            <w:tcW w:w="1706" w:type="dxa"/>
          </w:tcPr>
          <w:p w14:paraId="59B730AE" w14:textId="77777777" w:rsidR="00D950A1" w:rsidRPr="002C7D64" w:rsidRDefault="00D950A1" w:rsidP="003D2F77">
            <w:pPr>
              <w:tabs>
                <w:tab w:val="clear" w:pos="720"/>
              </w:tabs>
              <w:spacing w:before="0" w:after="0" w:line="240" w:lineRule="auto"/>
              <w:jc w:val="left"/>
              <w:rPr>
                <w:rFonts w:cs="Arial"/>
                <w:sz w:val="22"/>
                <w:szCs w:val="22"/>
              </w:rPr>
            </w:pPr>
          </w:p>
        </w:tc>
        <w:tc>
          <w:tcPr>
            <w:tcW w:w="1633" w:type="dxa"/>
          </w:tcPr>
          <w:p w14:paraId="63D357E1" w14:textId="77777777" w:rsidR="00D950A1" w:rsidRPr="002C7D64" w:rsidRDefault="00D950A1" w:rsidP="003D2F77">
            <w:pPr>
              <w:tabs>
                <w:tab w:val="clear" w:pos="720"/>
              </w:tabs>
              <w:spacing w:before="0" w:after="0" w:line="240" w:lineRule="auto"/>
              <w:jc w:val="left"/>
              <w:rPr>
                <w:rFonts w:cs="Arial"/>
                <w:sz w:val="22"/>
                <w:szCs w:val="22"/>
              </w:rPr>
            </w:pPr>
          </w:p>
        </w:tc>
        <w:tc>
          <w:tcPr>
            <w:tcW w:w="1133" w:type="dxa"/>
          </w:tcPr>
          <w:p w14:paraId="3DDF3652" w14:textId="77777777" w:rsidR="00D950A1" w:rsidRPr="002C7D64" w:rsidRDefault="00D950A1" w:rsidP="003D2F77">
            <w:pPr>
              <w:tabs>
                <w:tab w:val="clear" w:pos="720"/>
              </w:tabs>
              <w:spacing w:before="0" w:after="0" w:line="240" w:lineRule="auto"/>
              <w:jc w:val="left"/>
              <w:rPr>
                <w:rFonts w:cs="Arial"/>
                <w:sz w:val="22"/>
                <w:szCs w:val="22"/>
              </w:rPr>
            </w:pPr>
          </w:p>
        </w:tc>
        <w:tc>
          <w:tcPr>
            <w:tcW w:w="1292" w:type="dxa"/>
          </w:tcPr>
          <w:p w14:paraId="3733AAA0" w14:textId="77777777" w:rsidR="00D950A1" w:rsidRPr="002C7D64" w:rsidRDefault="00D950A1" w:rsidP="003D2F77">
            <w:pPr>
              <w:tabs>
                <w:tab w:val="clear" w:pos="720"/>
              </w:tabs>
              <w:spacing w:before="0" w:after="0" w:line="240" w:lineRule="auto"/>
              <w:jc w:val="left"/>
              <w:rPr>
                <w:rFonts w:cs="Arial"/>
                <w:sz w:val="22"/>
                <w:szCs w:val="22"/>
              </w:rPr>
            </w:pPr>
          </w:p>
        </w:tc>
        <w:tc>
          <w:tcPr>
            <w:tcW w:w="1280" w:type="dxa"/>
          </w:tcPr>
          <w:p w14:paraId="542596DD" w14:textId="77777777" w:rsidR="00D950A1" w:rsidRPr="002C7D64" w:rsidRDefault="00D950A1" w:rsidP="003D2F77">
            <w:pPr>
              <w:tabs>
                <w:tab w:val="clear" w:pos="720"/>
              </w:tabs>
              <w:spacing w:before="0" w:after="0" w:line="240" w:lineRule="auto"/>
              <w:jc w:val="left"/>
              <w:rPr>
                <w:rFonts w:cs="Arial"/>
                <w:sz w:val="22"/>
                <w:szCs w:val="22"/>
              </w:rPr>
            </w:pPr>
          </w:p>
        </w:tc>
        <w:tc>
          <w:tcPr>
            <w:tcW w:w="3643" w:type="dxa"/>
          </w:tcPr>
          <w:p w14:paraId="411974DA" w14:textId="77777777" w:rsidR="00D950A1" w:rsidRPr="002C7D64" w:rsidRDefault="00D950A1" w:rsidP="003D2F77">
            <w:pPr>
              <w:tabs>
                <w:tab w:val="clear" w:pos="720"/>
              </w:tabs>
              <w:spacing w:before="0" w:after="0" w:line="240" w:lineRule="auto"/>
              <w:jc w:val="left"/>
              <w:rPr>
                <w:rFonts w:cs="Arial"/>
                <w:sz w:val="22"/>
                <w:szCs w:val="22"/>
              </w:rPr>
            </w:pPr>
          </w:p>
        </w:tc>
      </w:tr>
      <w:tr w:rsidR="00D950A1" w:rsidRPr="002C7D64" w14:paraId="2DADCBFD" w14:textId="77777777" w:rsidTr="0014117C">
        <w:trPr>
          <w:trHeight w:val="207"/>
        </w:trPr>
        <w:tc>
          <w:tcPr>
            <w:tcW w:w="1706" w:type="dxa"/>
          </w:tcPr>
          <w:p w14:paraId="2E3AE3DC" w14:textId="77777777" w:rsidR="00D950A1" w:rsidRPr="002C7D64" w:rsidRDefault="00D950A1" w:rsidP="003D2F77">
            <w:pPr>
              <w:tabs>
                <w:tab w:val="clear" w:pos="720"/>
              </w:tabs>
              <w:spacing w:before="0" w:after="0" w:line="240" w:lineRule="auto"/>
              <w:jc w:val="left"/>
              <w:rPr>
                <w:rFonts w:cs="Arial"/>
                <w:sz w:val="22"/>
                <w:szCs w:val="22"/>
              </w:rPr>
            </w:pPr>
          </w:p>
        </w:tc>
        <w:tc>
          <w:tcPr>
            <w:tcW w:w="1633" w:type="dxa"/>
          </w:tcPr>
          <w:p w14:paraId="244436C8" w14:textId="77777777" w:rsidR="00D950A1" w:rsidRPr="002C7D64" w:rsidRDefault="00D950A1" w:rsidP="003D2F77">
            <w:pPr>
              <w:tabs>
                <w:tab w:val="clear" w:pos="720"/>
              </w:tabs>
              <w:spacing w:before="0" w:after="0" w:line="240" w:lineRule="auto"/>
              <w:jc w:val="left"/>
              <w:rPr>
                <w:rFonts w:cs="Arial"/>
                <w:sz w:val="22"/>
                <w:szCs w:val="22"/>
              </w:rPr>
            </w:pPr>
          </w:p>
        </w:tc>
        <w:tc>
          <w:tcPr>
            <w:tcW w:w="1133" w:type="dxa"/>
          </w:tcPr>
          <w:p w14:paraId="67F6518C" w14:textId="77777777" w:rsidR="00D950A1" w:rsidRPr="002C7D64" w:rsidRDefault="00D950A1" w:rsidP="003D2F77">
            <w:pPr>
              <w:tabs>
                <w:tab w:val="clear" w:pos="720"/>
              </w:tabs>
              <w:spacing w:before="0" w:after="0" w:line="240" w:lineRule="auto"/>
              <w:jc w:val="left"/>
              <w:rPr>
                <w:rFonts w:cs="Arial"/>
                <w:sz w:val="22"/>
                <w:szCs w:val="22"/>
              </w:rPr>
            </w:pPr>
          </w:p>
        </w:tc>
        <w:tc>
          <w:tcPr>
            <w:tcW w:w="1292" w:type="dxa"/>
          </w:tcPr>
          <w:p w14:paraId="6FA35F38" w14:textId="77777777" w:rsidR="00D950A1" w:rsidRPr="002C7D64" w:rsidRDefault="00D950A1" w:rsidP="003D2F77">
            <w:pPr>
              <w:tabs>
                <w:tab w:val="clear" w:pos="720"/>
              </w:tabs>
              <w:spacing w:before="0" w:after="0" w:line="240" w:lineRule="auto"/>
              <w:jc w:val="left"/>
              <w:rPr>
                <w:rFonts w:cs="Arial"/>
                <w:sz w:val="22"/>
                <w:szCs w:val="22"/>
              </w:rPr>
            </w:pPr>
          </w:p>
        </w:tc>
        <w:tc>
          <w:tcPr>
            <w:tcW w:w="1280" w:type="dxa"/>
          </w:tcPr>
          <w:p w14:paraId="6988CEBE" w14:textId="77777777" w:rsidR="00D950A1" w:rsidRPr="002C7D64" w:rsidRDefault="00D950A1" w:rsidP="003D2F77">
            <w:pPr>
              <w:tabs>
                <w:tab w:val="clear" w:pos="720"/>
              </w:tabs>
              <w:spacing w:before="0" w:after="0" w:line="240" w:lineRule="auto"/>
              <w:jc w:val="left"/>
              <w:rPr>
                <w:rFonts w:cs="Arial"/>
                <w:sz w:val="22"/>
                <w:szCs w:val="22"/>
              </w:rPr>
            </w:pPr>
          </w:p>
        </w:tc>
        <w:tc>
          <w:tcPr>
            <w:tcW w:w="3643" w:type="dxa"/>
          </w:tcPr>
          <w:p w14:paraId="40704257" w14:textId="77777777" w:rsidR="00D950A1" w:rsidRPr="002C7D64" w:rsidRDefault="00D950A1" w:rsidP="003D2F77">
            <w:pPr>
              <w:tabs>
                <w:tab w:val="clear" w:pos="720"/>
              </w:tabs>
              <w:spacing w:before="0" w:after="0" w:line="240" w:lineRule="auto"/>
              <w:jc w:val="left"/>
              <w:rPr>
                <w:rFonts w:cs="Arial"/>
                <w:sz w:val="22"/>
                <w:szCs w:val="22"/>
              </w:rPr>
            </w:pPr>
          </w:p>
        </w:tc>
      </w:tr>
    </w:tbl>
    <w:p w14:paraId="7F776E37" w14:textId="77777777" w:rsidR="00D950A1" w:rsidRPr="00AC61B7" w:rsidRDefault="00D950A1" w:rsidP="00D950A1">
      <w:pPr>
        <w:tabs>
          <w:tab w:val="clear" w:pos="720"/>
        </w:tabs>
        <w:autoSpaceDE w:val="0"/>
        <w:autoSpaceDN w:val="0"/>
        <w:adjustRightInd w:val="0"/>
        <w:spacing w:before="0" w:after="0" w:line="240" w:lineRule="auto"/>
        <w:jc w:val="left"/>
        <w:rPr>
          <w:rFonts w:cs="Arial"/>
          <w:color w:val="000000"/>
          <w:sz w:val="22"/>
          <w:szCs w:val="22"/>
        </w:rPr>
      </w:pPr>
    </w:p>
    <w:p w14:paraId="23CC34DC" w14:textId="77777777" w:rsidR="00D950A1" w:rsidRDefault="00D950A1" w:rsidP="003D2F77">
      <w:pPr>
        <w:pStyle w:val="Heading3"/>
        <w:keepNext w:val="0"/>
        <w:keepLines w:val="0"/>
        <w:spacing w:before="0" w:line="240" w:lineRule="auto"/>
      </w:pPr>
      <w:r w:rsidRPr="00AC61B7">
        <w:t>Audit Team Evidence Reviewed</w:t>
      </w:r>
    </w:p>
    <w:p w14:paraId="6C149F94" w14:textId="77777777" w:rsidR="00D950A1" w:rsidRPr="00136793" w:rsidRDefault="00D950A1" w:rsidP="003D2F77">
      <w:pPr>
        <w:spacing w:before="0" w:after="0" w:line="240" w:lineRule="auto"/>
        <w:rPr>
          <w:b/>
          <w:bCs/>
          <w:i/>
          <w:iCs/>
          <w:color w:val="ED0000"/>
          <w:szCs w:val="20"/>
        </w:rPr>
      </w:pPr>
      <w:r w:rsidRPr="00136793">
        <w:rPr>
          <w:b/>
          <w:bCs/>
          <w:i/>
          <w:iCs/>
          <w:color w:val="ED0000"/>
          <w:szCs w:val="20"/>
        </w:rPr>
        <w:t>(</w:t>
      </w:r>
      <w:r w:rsidRPr="00136793">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D950A1" w:rsidRPr="00AC61B7" w14:paraId="665ACA7E" w14:textId="77777777" w:rsidTr="0014117C">
        <w:tc>
          <w:tcPr>
            <w:tcW w:w="10705" w:type="dxa"/>
          </w:tcPr>
          <w:p w14:paraId="6E3AF1CA" w14:textId="77777777" w:rsidR="00D950A1" w:rsidRPr="00AC61B7" w:rsidRDefault="00D950A1" w:rsidP="003D2F77">
            <w:pPr>
              <w:tabs>
                <w:tab w:val="clear" w:pos="720"/>
              </w:tabs>
              <w:autoSpaceDE w:val="0"/>
              <w:autoSpaceDN w:val="0"/>
              <w:adjustRightInd w:val="0"/>
              <w:spacing w:before="0" w:after="0" w:line="240" w:lineRule="auto"/>
              <w:jc w:val="left"/>
              <w:rPr>
                <w:rFonts w:cs="Arial"/>
                <w:sz w:val="22"/>
                <w:szCs w:val="22"/>
              </w:rPr>
            </w:pPr>
          </w:p>
        </w:tc>
      </w:tr>
      <w:tr w:rsidR="00D950A1" w:rsidRPr="00AC61B7" w14:paraId="46D4D654" w14:textId="77777777" w:rsidTr="0014117C">
        <w:tc>
          <w:tcPr>
            <w:tcW w:w="10705" w:type="dxa"/>
          </w:tcPr>
          <w:p w14:paraId="44172435" w14:textId="77777777" w:rsidR="00D950A1" w:rsidRPr="00AC61B7" w:rsidRDefault="00D950A1" w:rsidP="003D2F77">
            <w:pPr>
              <w:tabs>
                <w:tab w:val="clear" w:pos="720"/>
              </w:tabs>
              <w:autoSpaceDE w:val="0"/>
              <w:autoSpaceDN w:val="0"/>
              <w:adjustRightInd w:val="0"/>
              <w:spacing w:before="0" w:after="0" w:line="240" w:lineRule="auto"/>
              <w:jc w:val="left"/>
              <w:rPr>
                <w:rFonts w:cs="Arial"/>
                <w:sz w:val="22"/>
                <w:szCs w:val="22"/>
              </w:rPr>
            </w:pPr>
          </w:p>
        </w:tc>
      </w:tr>
      <w:tr w:rsidR="00D950A1" w:rsidRPr="00AC61B7" w14:paraId="20660983" w14:textId="77777777" w:rsidTr="0014117C">
        <w:tc>
          <w:tcPr>
            <w:tcW w:w="10705" w:type="dxa"/>
          </w:tcPr>
          <w:p w14:paraId="6E2F1C85" w14:textId="77777777" w:rsidR="00D950A1" w:rsidRPr="00AC61B7" w:rsidRDefault="00D950A1" w:rsidP="003D2F77">
            <w:pPr>
              <w:tabs>
                <w:tab w:val="clear" w:pos="720"/>
              </w:tabs>
              <w:autoSpaceDE w:val="0"/>
              <w:autoSpaceDN w:val="0"/>
              <w:adjustRightInd w:val="0"/>
              <w:spacing w:before="0" w:after="0" w:line="240" w:lineRule="auto"/>
              <w:jc w:val="left"/>
              <w:rPr>
                <w:rFonts w:cs="Arial"/>
                <w:sz w:val="22"/>
                <w:szCs w:val="22"/>
              </w:rPr>
            </w:pPr>
          </w:p>
        </w:tc>
      </w:tr>
    </w:tbl>
    <w:p w14:paraId="0587AF59" w14:textId="77777777" w:rsidR="00D950A1" w:rsidRPr="00AC61B7" w:rsidRDefault="00D950A1" w:rsidP="00D950A1">
      <w:pPr>
        <w:tabs>
          <w:tab w:val="clear" w:pos="720"/>
        </w:tabs>
        <w:autoSpaceDE w:val="0"/>
        <w:autoSpaceDN w:val="0"/>
        <w:adjustRightInd w:val="0"/>
        <w:spacing w:before="0" w:after="0" w:line="240" w:lineRule="auto"/>
        <w:jc w:val="left"/>
        <w:rPr>
          <w:rFonts w:cs="Arial"/>
          <w:color w:val="000000"/>
          <w:sz w:val="22"/>
          <w:szCs w:val="22"/>
        </w:rPr>
      </w:pPr>
    </w:p>
    <w:p w14:paraId="415EAB1F" w14:textId="3142829F" w:rsidR="00D950A1" w:rsidRPr="00AC61B7" w:rsidRDefault="00D950A1" w:rsidP="003D2F77">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VAR-001-AB-4</w:t>
      </w:r>
      <w:r w:rsidRPr="00AC61B7">
        <w:t xml:space="preserve">, </w:t>
      </w:r>
      <w:r w:rsidRPr="00D77196">
        <w:t>R</w:t>
      </w:r>
      <w:r w:rsidR="00AF78D2">
        <w:t>4</w:t>
      </w:r>
    </w:p>
    <w:p w14:paraId="67D78A2B" w14:textId="77777777" w:rsidR="00D950A1" w:rsidRPr="00136793" w:rsidRDefault="00D950A1" w:rsidP="003D2F77">
      <w:pPr>
        <w:spacing w:before="0" w:after="0" w:line="240" w:lineRule="auto"/>
        <w:rPr>
          <w:b/>
          <w:bCs/>
          <w:i/>
          <w:iCs/>
          <w:color w:val="ED0000"/>
          <w:szCs w:val="20"/>
        </w:rPr>
      </w:pPr>
      <w:r w:rsidRPr="00136793">
        <w:rPr>
          <w:b/>
          <w:bCs/>
          <w:i/>
          <w:iCs/>
          <w:color w:val="ED0000"/>
          <w:szCs w:val="20"/>
        </w:rPr>
        <w:t>(</w:t>
      </w:r>
      <w:r w:rsidRPr="00136793">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D950A1" w:rsidRPr="00AC61B7" w14:paraId="6B0A4C2B" w14:textId="77777777" w:rsidTr="0014117C">
        <w:tc>
          <w:tcPr>
            <w:tcW w:w="362" w:type="dxa"/>
          </w:tcPr>
          <w:p w14:paraId="52DC7F84" w14:textId="77777777" w:rsidR="00D950A1" w:rsidRPr="00AC61B7" w:rsidRDefault="00D950A1" w:rsidP="003D2F7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4DA5E" w14:textId="5E044524" w:rsidR="00D950A1" w:rsidRPr="00AC61B7" w:rsidRDefault="0007218D" w:rsidP="003D2F7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 </w:t>
            </w:r>
            <w:r w:rsidRPr="0007218D">
              <w:rPr>
                <w:rFonts w:cs="Arial"/>
                <w:bCs/>
                <w:sz w:val="22"/>
                <w:szCs w:val="22"/>
              </w:rPr>
              <w:t>Verify t</w:t>
            </w:r>
            <w:r w:rsidRPr="0007218D">
              <w:rPr>
                <w:rFonts w:cs="Arial"/>
                <w:sz w:val="22"/>
                <w:szCs w:val="22"/>
              </w:rPr>
              <w:t xml:space="preserve">he </w:t>
            </w:r>
            <w:r w:rsidRPr="0007218D">
              <w:rPr>
                <w:rFonts w:cs="Arial"/>
                <w:b/>
                <w:sz w:val="22"/>
                <w:szCs w:val="22"/>
              </w:rPr>
              <w:t>ISO</w:t>
            </w:r>
            <w:r w:rsidRPr="0007218D">
              <w:rPr>
                <w:rFonts w:cs="Arial"/>
                <w:sz w:val="22"/>
                <w:szCs w:val="22"/>
              </w:rPr>
              <w:t xml:space="preserve"> specified the criteria that will exempt a </w:t>
            </w:r>
            <w:r w:rsidRPr="0007218D">
              <w:rPr>
                <w:rFonts w:cs="Arial"/>
                <w:b/>
                <w:sz w:val="22"/>
                <w:szCs w:val="22"/>
              </w:rPr>
              <w:t>generating unit</w:t>
            </w:r>
            <w:r w:rsidRPr="0007218D">
              <w:rPr>
                <w:rFonts w:cs="Arial"/>
                <w:sz w:val="22"/>
                <w:szCs w:val="22"/>
              </w:rPr>
              <w:t xml:space="preserve"> or an </w:t>
            </w:r>
            <w:r w:rsidRPr="0007218D">
              <w:rPr>
                <w:rFonts w:cs="Arial"/>
                <w:b/>
                <w:sz w:val="22"/>
                <w:szCs w:val="22"/>
              </w:rPr>
              <w:t>aggregated generating facility</w:t>
            </w:r>
            <w:r w:rsidRPr="0007218D">
              <w:rPr>
                <w:rFonts w:cs="Arial"/>
                <w:sz w:val="22"/>
                <w:szCs w:val="22"/>
              </w:rPr>
              <w:t xml:space="preserve"> from:</w:t>
            </w:r>
          </w:p>
        </w:tc>
      </w:tr>
      <w:tr w:rsidR="00D950A1" w:rsidRPr="00AC61B7" w14:paraId="54D8A35A" w14:textId="77777777" w:rsidTr="0014117C">
        <w:tc>
          <w:tcPr>
            <w:tcW w:w="362" w:type="dxa"/>
          </w:tcPr>
          <w:p w14:paraId="05190FED" w14:textId="77777777" w:rsidR="00D950A1" w:rsidRPr="00AC61B7" w:rsidRDefault="00D950A1" w:rsidP="003D2F7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D84A5C8" w14:textId="5F679BD4" w:rsidR="00D950A1" w:rsidRPr="00F640CA" w:rsidRDefault="0007218D" w:rsidP="003D2F7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r>
              <w:rPr>
                <w:rFonts w:cs="Arial"/>
                <w:sz w:val="22"/>
                <w:szCs w:val="22"/>
              </w:rPr>
              <w:t xml:space="preserve">(R4(a)) </w:t>
            </w:r>
            <w:r w:rsidRPr="0007218D">
              <w:rPr>
                <w:rFonts w:cs="Arial"/>
                <w:sz w:val="22"/>
                <w:szCs w:val="22"/>
              </w:rPr>
              <w:t xml:space="preserve">following a voltage or </w:t>
            </w:r>
            <w:r w:rsidRPr="0007218D">
              <w:rPr>
                <w:rFonts w:cs="Arial"/>
                <w:b/>
                <w:sz w:val="22"/>
                <w:szCs w:val="22"/>
              </w:rPr>
              <w:t>reactive power</w:t>
            </w:r>
            <w:r w:rsidRPr="0007218D">
              <w:rPr>
                <w:rFonts w:cs="Arial"/>
                <w:sz w:val="22"/>
                <w:szCs w:val="22"/>
              </w:rPr>
              <w:t xml:space="preserve"> instruction or </w:t>
            </w:r>
            <w:r w:rsidRPr="0007218D">
              <w:rPr>
                <w:rFonts w:cs="Arial"/>
                <w:b/>
                <w:sz w:val="22"/>
                <w:szCs w:val="22"/>
              </w:rPr>
              <w:t>directive</w:t>
            </w:r>
            <w:r w:rsidR="00F640CA">
              <w:rPr>
                <w:rFonts w:cs="Arial"/>
                <w:bCs/>
                <w:sz w:val="22"/>
                <w:szCs w:val="22"/>
              </w:rPr>
              <w:t>;</w:t>
            </w:r>
          </w:p>
        </w:tc>
      </w:tr>
      <w:tr w:rsidR="0007218D" w:rsidRPr="00AC61B7" w14:paraId="157F4439" w14:textId="77777777" w:rsidTr="0014117C">
        <w:tc>
          <w:tcPr>
            <w:tcW w:w="362" w:type="dxa"/>
          </w:tcPr>
          <w:p w14:paraId="3E08CD31" w14:textId="77777777" w:rsidR="0007218D" w:rsidRPr="00AC61B7" w:rsidRDefault="0007218D" w:rsidP="003D2F7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2B499DA" w14:textId="7FF08DDE" w:rsidR="0007218D" w:rsidRDefault="0007218D" w:rsidP="003D2F7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(R4(b)) </w:t>
            </w:r>
            <w:r w:rsidRPr="0007218D">
              <w:rPr>
                <w:rFonts w:cs="Arial"/>
                <w:sz w:val="22"/>
                <w:szCs w:val="22"/>
              </w:rPr>
              <w:t xml:space="preserve">having its </w:t>
            </w:r>
            <w:r w:rsidRPr="0007218D">
              <w:rPr>
                <w:rFonts w:cs="Arial"/>
                <w:b/>
                <w:sz w:val="22"/>
                <w:szCs w:val="22"/>
              </w:rPr>
              <w:t>automatic voltage regulator</w:t>
            </w:r>
            <w:r w:rsidRPr="0007218D">
              <w:rPr>
                <w:rFonts w:cs="Arial"/>
                <w:sz w:val="22"/>
                <w:szCs w:val="22"/>
              </w:rPr>
              <w:t xml:space="preserve"> or </w:t>
            </w:r>
            <w:r w:rsidRPr="0007218D">
              <w:rPr>
                <w:rFonts w:cs="Arial"/>
                <w:b/>
                <w:sz w:val="22"/>
                <w:szCs w:val="22"/>
              </w:rPr>
              <w:t>voltage regulating system</w:t>
            </w:r>
            <w:r w:rsidRPr="0007218D">
              <w:rPr>
                <w:rFonts w:cs="Arial"/>
                <w:sz w:val="22"/>
                <w:szCs w:val="22"/>
              </w:rPr>
              <w:t xml:space="preserve"> in service or being in voltage control mode</w:t>
            </w:r>
            <w:r w:rsidR="00F640CA">
              <w:rPr>
                <w:rFonts w:cs="Arial"/>
                <w:sz w:val="22"/>
                <w:szCs w:val="22"/>
              </w:rPr>
              <w:t>; or</w:t>
            </w:r>
          </w:p>
        </w:tc>
      </w:tr>
      <w:tr w:rsidR="0007218D" w:rsidRPr="00AC61B7" w14:paraId="0CCBFBB8" w14:textId="77777777" w:rsidTr="0014117C">
        <w:tc>
          <w:tcPr>
            <w:tcW w:w="362" w:type="dxa"/>
          </w:tcPr>
          <w:p w14:paraId="4E68F448" w14:textId="77777777" w:rsidR="0007218D" w:rsidRPr="00AC61B7" w:rsidRDefault="0007218D" w:rsidP="003D2F7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B704320" w14:textId="0444AA1A" w:rsidR="0007218D" w:rsidRDefault="0007218D" w:rsidP="003D2F7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(R4(c)) </w:t>
            </w:r>
            <w:r w:rsidRPr="0007218D">
              <w:rPr>
                <w:rFonts w:cs="Arial"/>
                <w:sz w:val="22"/>
                <w:szCs w:val="22"/>
              </w:rPr>
              <w:t>making any associated notifications</w:t>
            </w:r>
            <w:r>
              <w:rPr>
                <w:rFonts w:cs="Arial"/>
                <w:sz w:val="22"/>
                <w:szCs w:val="22"/>
              </w:rPr>
              <w:t>.</w:t>
            </w:r>
          </w:p>
        </w:tc>
      </w:tr>
      <w:tr w:rsidR="0007218D" w:rsidRPr="00AC61B7" w14:paraId="7F7F762E" w14:textId="77777777" w:rsidTr="0014117C">
        <w:tc>
          <w:tcPr>
            <w:tcW w:w="362" w:type="dxa"/>
          </w:tcPr>
          <w:p w14:paraId="7C7FFFE5" w14:textId="77777777" w:rsidR="0007218D" w:rsidRPr="00AC61B7" w:rsidRDefault="0007218D" w:rsidP="003D2F7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588E329" w14:textId="27439F88" w:rsidR="0007218D" w:rsidRDefault="0007218D" w:rsidP="003D2F7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proofErr w:type="gramStart"/>
            <w:r w:rsidRPr="0007218D">
              <w:rPr>
                <w:rFonts w:cs="Arial"/>
                <w:sz w:val="22"/>
                <w:szCs w:val="22"/>
              </w:rPr>
              <w:t>(R4.1) If</w:t>
            </w:r>
            <w:proofErr w:type="gramEnd"/>
            <w:r w:rsidRPr="0007218D">
              <w:rPr>
                <w:rFonts w:cs="Arial"/>
                <w:sz w:val="22"/>
                <w:szCs w:val="22"/>
              </w:rPr>
              <w:t xml:space="preserve"> applicable, verify the </w:t>
            </w:r>
            <w:r w:rsidRPr="0007218D">
              <w:rPr>
                <w:rFonts w:cs="Arial"/>
                <w:b/>
                <w:sz w:val="22"/>
                <w:szCs w:val="22"/>
              </w:rPr>
              <w:t>ISO</w:t>
            </w:r>
            <w:r w:rsidRPr="0007218D">
              <w:rPr>
                <w:rFonts w:cs="Arial"/>
                <w:sz w:val="22"/>
                <w:szCs w:val="22"/>
              </w:rPr>
              <w:t xml:space="preserve"> notified the associated </w:t>
            </w:r>
            <w:r w:rsidRPr="0007218D">
              <w:rPr>
                <w:rFonts w:cs="Arial"/>
                <w:b/>
                <w:sz w:val="22"/>
                <w:szCs w:val="22"/>
              </w:rPr>
              <w:t xml:space="preserve">operator </w:t>
            </w:r>
            <w:r w:rsidRPr="0007218D">
              <w:rPr>
                <w:rFonts w:cs="Arial"/>
                <w:sz w:val="22"/>
                <w:szCs w:val="22"/>
              </w:rPr>
              <w:t xml:space="preserve">of a </w:t>
            </w:r>
            <w:r w:rsidRPr="0007218D">
              <w:rPr>
                <w:rFonts w:cs="Arial"/>
                <w:b/>
                <w:sz w:val="22"/>
                <w:szCs w:val="22"/>
              </w:rPr>
              <w:t>generating unit</w:t>
            </w:r>
            <w:r w:rsidRPr="0007218D">
              <w:rPr>
                <w:rFonts w:cs="Arial"/>
                <w:sz w:val="22"/>
                <w:szCs w:val="22"/>
              </w:rPr>
              <w:t xml:space="preserve"> or </w:t>
            </w:r>
            <w:r w:rsidRPr="0007218D">
              <w:rPr>
                <w:rFonts w:cs="Arial"/>
                <w:b/>
                <w:sz w:val="22"/>
                <w:szCs w:val="22"/>
              </w:rPr>
              <w:t xml:space="preserve">operator </w:t>
            </w:r>
            <w:r w:rsidRPr="0007218D">
              <w:rPr>
                <w:rFonts w:cs="Arial"/>
                <w:sz w:val="22"/>
                <w:szCs w:val="22"/>
              </w:rPr>
              <w:t xml:space="preserve">of an </w:t>
            </w:r>
            <w:r w:rsidRPr="0007218D">
              <w:rPr>
                <w:rFonts w:cs="Arial"/>
                <w:b/>
                <w:sz w:val="22"/>
                <w:szCs w:val="22"/>
              </w:rPr>
              <w:t>aggregated generating facility</w:t>
            </w:r>
            <w:r w:rsidRPr="0007218D">
              <w:rPr>
                <w:rFonts w:cs="Arial"/>
                <w:sz w:val="22"/>
                <w:szCs w:val="22"/>
              </w:rPr>
              <w:t xml:space="preserve"> of having met the exemption criteria.</w:t>
            </w:r>
          </w:p>
        </w:tc>
      </w:tr>
      <w:tr w:rsidR="00D950A1" w:rsidRPr="00AC61B7" w14:paraId="65EEDE18" w14:textId="77777777" w:rsidTr="0014117C">
        <w:tc>
          <w:tcPr>
            <w:tcW w:w="10705" w:type="dxa"/>
            <w:gridSpan w:val="2"/>
            <w:shd w:val="clear" w:color="auto" w:fill="CDD9E4"/>
          </w:tcPr>
          <w:p w14:paraId="15FF884B" w14:textId="77777777" w:rsidR="00D950A1" w:rsidRPr="00AC61B7" w:rsidRDefault="00D950A1" w:rsidP="003D2F77">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71C5B7F" w14:textId="77777777" w:rsidR="00D950A1" w:rsidRPr="00AC61B7" w:rsidRDefault="00D950A1" w:rsidP="003D2F77">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17CB1916" w14:textId="77777777" w:rsidR="00D950A1" w:rsidRPr="002E25D5" w:rsidRDefault="00D950A1" w:rsidP="00D950A1">
      <w:pPr>
        <w:tabs>
          <w:tab w:val="clear" w:pos="720"/>
          <w:tab w:val="left" w:pos="0"/>
        </w:tabs>
        <w:autoSpaceDE w:val="0"/>
        <w:autoSpaceDN w:val="0"/>
        <w:adjustRightInd w:val="0"/>
        <w:spacing w:before="0" w:after="0" w:line="240" w:lineRule="auto"/>
        <w:jc w:val="left"/>
        <w:rPr>
          <w:rFonts w:cs="Arial"/>
          <w:b/>
          <w:bCs/>
          <w:color w:val="000000"/>
          <w:szCs w:val="20"/>
        </w:rPr>
      </w:pPr>
    </w:p>
    <w:p w14:paraId="658E16B7" w14:textId="77777777" w:rsidR="00D950A1" w:rsidRPr="00AC61B7" w:rsidRDefault="00D950A1" w:rsidP="003D2F77">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D950A1" w:rsidRPr="00AC61B7" w14:paraId="65F7A528" w14:textId="77777777" w:rsidTr="0014117C">
        <w:tc>
          <w:tcPr>
            <w:tcW w:w="10705" w:type="dxa"/>
          </w:tcPr>
          <w:p w14:paraId="170A4D63" w14:textId="77777777" w:rsidR="00D950A1" w:rsidRDefault="00D950A1" w:rsidP="003D2F77">
            <w:pPr>
              <w:tabs>
                <w:tab w:val="clear" w:pos="720"/>
              </w:tabs>
              <w:autoSpaceDE w:val="0"/>
              <w:autoSpaceDN w:val="0"/>
              <w:adjustRightInd w:val="0"/>
              <w:spacing w:before="0" w:after="0" w:line="240" w:lineRule="auto"/>
              <w:jc w:val="left"/>
              <w:outlineLvl w:val="1"/>
              <w:rPr>
                <w:rFonts w:cs="Arial"/>
                <w:bCs/>
                <w:sz w:val="22"/>
                <w:szCs w:val="22"/>
              </w:rPr>
            </w:pPr>
          </w:p>
          <w:p w14:paraId="01479FD1" w14:textId="77777777" w:rsidR="00D950A1" w:rsidRDefault="00D950A1" w:rsidP="003D2F77">
            <w:pPr>
              <w:tabs>
                <w:tab w:val="clear" w:pos="720"/>
              </w:tabs>
              <w:autoSpaceDE w:val="0"/>
              <w:autoSpaceDN w:val="0"/>
              <w:adjustRightInd w:val="0"/>
              <w:spacing w:before="0" w:after="0" w:line="240" w:lineRule="auto"/>
              <w:jc w:val="left"/>
              <w:outlineLvl w:val="1"/>
              <w:rPr>
                <w:rFonts w:cs="Arial"/>
                <w:bCs/>
                <w:sz w:val="22"/>
                <w:szCs w:val="22"/>
              </w:rPr>
            </w:pPr>
          </w:p>
          <w:p w14:paraId="33CAC807" w14:textId="77777777" w:rsidR="00D950A1" w:rsidRDefault="00D950A1" w:rsidP="003D2F77">
            <w:pPr>
              <w:tabs>
                <w:tab w:val="clear" w:pos="720"/>
              </w:tabs>
              <w:autoSpaceDE w:val="0"/>
              <w:autoSpaceDN w:val="0"/>
              <w:adjustRightInd w:val="0"/>
              <w:spacing w:before="0" w:after="0" w:line="240" w:lineRule="auto"/>
              <w:jc w:val="left"/>
              <w:outlineLvl w:val="1"/>
              <w:rPr>
                <w:rFonts w:cs="Arial"/>
                <w:bCs/>
                <w:sz w:val="22"/>
                <w:szCs w:val="22"/>
              </w:rPr>
            </w:pPr>
          </w:p>
          <w:p w14:paraId="056889BE" w14:textId="77777777" w:rsidR="00D950A1" w:rsidRDefault="00D950A1" w:rsidP="003D2F77">
            <w:pPr>
              <w:tabs>
                <w:tab w:val="clear" w:pos="720"/>
              </w:tabs>
              <w:autoSpaceDE w:val="0"/>
              <w:autoSpaceDN w:val="0"/>
              <w:adjustRightInd w:val="0"/>
              <w:spacing w:before="0" w:after="0" w:line="240" w:lineRule="auto"/>
              <w:jc w:val="left"/>
              <w:outlineLvl w:val="1"/>
              <w:rPr>
                <w:rFonts w:cs="Arial"/>
                <w:bCs/>
                <w:sz w:val="22"/>
                <w:szCs w:val="22"/>
              </w:rPr>
            </w:pPr>
          </w:p>
          <w:p w14:paraId="1678EACC" w14:textId="77777777" w:rsidR="00D950A1" w:rsidRPr="00AC61B7" w:rsidRDefault="00D950A1" w:rsidP="003D2F77">
            <w:pPr>
              <w:tabs>
                <w:tab w:val="clear" w:pos="720"/>
              </w:tabs>
              <w:autoSpaceDE w:val="0"/>
              <w:autoSpaceDN w:val="0"/>
              <w:adjustRightInd w:val="0"/>
              <w:spacing w:before="0" w:after="0" w:line="240" w:lineRule="auto"/>
              <w:jc w:val="left"/>
              <w:outlineLvl w:val="1"/>
              <w:rPr>
                <w:rFonts w:cs="Arial"/>
                <w:bCs/>
                <w:sz w:val="22"/>
                <w:szCs w:val="22"/>
              </w:rPr>
            </w:pPr>
          </w:p>
          <w:p w14:paraId="37D448BF" w14:textId="77777777" w:rsidR="00D950A1" w:rsidRPr="00AC61B7" w:rsidRDefault="00D950A1" w:rsidP="003D2F77">
            <w:pPr>
              <w:tabs>
                <w:tab w:val="clear" w:pos="720"/>
              </w:tabs>
              <w:autoSpaceDE w:val="0"/>
              <w:autoSpaceDN w:val="0"/>
              <w:adjustRightInd w:val="0"/>
              <w:spacing w:before="0" w:after="0" w:line="240" w:lineRule="auto"/>
              <w:jc w:val="left"/>
              <w:outlineLvl w:val="1"/>
              <w:rPr>
                <w:rFonts w:cs="Arial"/>
                <w:bCs/>
                <w:sz w:val="22"/>
                <w:szCs w:val="22"/>
              </w:rPr>
            </w:pPr>
          </w:p>
        </w:tc>
      </w:tr>
    </w:tbl>
    <w:p w14:paraId="475D6F75" w14:textId="77777777" w:rsidR="00D950A1" w:rsidRDefault="00D950A1">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1BB77D1D" w14:textId="5FFBBE0D" w:rsidR="00D950A1" w:rsidRPr="002E25D5" w:rsidRDefault="00D950A1" w:rsidP="00D950A1">
      <w:pPr>
        <w:pStyle w:val="Heading2"/>
      </w:pPr>
      <w:r w:rsidRPr="002E25D5">
        <w:lastRenderedPageBreak/>
        <w:t>R</w:t>
      </w:r>
      <w:r w:rsidR="004B27FF">
        <w:t>5</w:t>
      </w:r>
      <w:r w:rsidRPr="002E25D5">
        <w:t xml:space="preserve"> Supporting Evidence and Documentation</w:t>
      </w:r>
    </w:p>
    <w:p w14:paraId="35E58C77" w14:textId="20B3F344" w:rsidR="004B27FF" w:rsidRDefault="00D950A1" w:rsidP="00D950A1">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4B27FF">
        <w:rPr>
          <w:rFonts w:cs="Arial"/>
          <w:b/>
          <w:spacing w:val="-4"/>
          <w:sz w:val="22"/>
          <w:szCs w:val="22"/>
        </w:rPr>
        <w:t>5</w:t>
      </w:r>
      <w:r w:rsidRPr="00973E93">
        <w:rPr>
          <w:rFonts w:cs="Arial"/>
          <w:b/>
          <w:spacing w:val="-4"/>
          <w:sz w:val="22"/>
          <w:szCs w:val="22"/>
        </w:rPr>
        <w:t>.</w:t>
      </w:r>
      <w:r w:rsidRPr="00973E93">
        <w:rPr>
          <w:rFonts w:cs="Arial"/>
          <w:b/>
          <w:sz w:val="22"/>
          <w:szCs w:val="22"/>
        </w:rPr>
        <w:tab/>
      </w:r>
      <w:r w:rsidR="004B27FF" w:rsidRPr="004B27FF">
        <w:rPr>
          <w:rFonts w:cs="Arial"/>
          <w:sz w:val="22"/>
          <w:szCs w:val="22"/>
        </w:rPr>
        <w:t xml:space="preserve">The </w:t>
      </w:r>
      <w:r w:rsidR="004B27FF" w:rsidRPr="004B27FF">
        <w:rPr>
          <w:rFonts w:cs="Arial"/>
          <w:b/>
          <w:bCs/>
          <w:sz w:val="22"/>
          <w:szCs w:val="22"/>
        </w:rPr>
        <w:t>ISO</w:t>
      </w:r>
      <w:r w:rsidR="004B27FF" w:rsidRPr="004B27FF">
        <w:rPr>
          <w:rFonts w:cs="Arial"/>
          <w:sz w:val="22"/>
          <w:szCs w:val="22"/>
        </w:rPr>
        <w:t xml:space="preserve">, when issuing </w:t>
      </w:r>
      <w:r w:rsidR="004B27FF" w:rsidRPr="004B27FF">
        <w:rPr>
          <w:rFonts w:cs="Arial"/>
          <w:b/>
          <w:bCs/>
          <w:sz w:val="22"/>
          <w:szCs w:val="22"/>
        </w:rPr>
        <w:t>directives</w:t>
      </w:r>
      <w:r w:rsidR="004B27FF" w:rsidRPr="004B27FF">
        <w:rPr>
          <w:rFonts w:cs="Arial"/>
          <w:sz w:val="22"/>
          <w:szCs w:val="22"/>
        </w:rPr>
        <w:t xml:space="preserve"> or instructions for voltage level or </w:t>
      </w:r>
      <w:r w:rsidR="004B27FF" w:rsidRPr="004B27FF">
        <w:rPr>
          <w:rFonts w:cs="Arial"/>
          <w:b/>
          <w:bCs/>
          <w:sz w:val="22"/>
          <w:szCs w:val="22"/>
        </w:rPr>
        <w:t>reactive power</w:t>
      </w:r>
      <w:r w:rsidR="004B27FF" w:rsidRPr="004B27FF">
        <w:rPr>
          <w:rFonts w:cs="Arial"/>
          <w:sz w:val="22"/>
          <w:szCs w:val="22"/>
        </w:rPr>
        <w:t xml:space="preserve">, to the </w:t>
      </w:r>
      <w:r w:rsidR="004B27FF" w:rsidRPr="004B27FF">
        <w:rPr>
          <w:rFonts w:cs="Arial"/>
          <w:b/>
          <w:bCs/>
          <w:sz w:val="22"/>
          <w:szCs w:val="22"/>
        </w:rPr>
        <w:t>operator</w:t>
      </w:r>
      <w:r w:rsidR="004B27FF" w:rsidRPr="004B27FF">
        <w:rPr>
          <w:rFonts w:cs="Arial"/>
          <w:sz w:val="22"/>
          <w:szCs w:val="22"/>
        </w:rPr>
        <w:t xml:space="preserve"> of a </w:t>
      </w:r>
      <w:r w:rsidR="004B27FF" w:rsidRPr="004B27FF">
        <w:rPr>
          <w:rFonts w:cs="Arial"/>
          <w:b/>
          <w:bCs/>
          <w:sz w:val="22"/>
          <w:szCs w:val="22"/>
        </w:rPr>
        <w:t>generating unit</w:t>
      </w:r>
      <w:r w:rsidR="004B27FF" w:rsidRPr="004B27FF">
        <w:rPr>
          <w:rFonts w:cs="Arial"/>
          <w:sz w:val="22"/>
          <w:szCs w:val="22"/>
        </w:rPr>
        <w:t xml:space="preserve"> or the </w:t>
      </w:r>
      <w:r w:rsidR="004B27FF" w:rsidRPr="004B27FF">
        <w:rPr>
          <w:rFonts w:cs="Arial"/>
          <w:b/>
          <w:bCs/>
          <w:sz w:val="22"/>
          <w:szCs w:val="22"/>
        </w:rPr>
        <w:t>operator</w:t>
      </w:r>
      <w:r w:rsidR="004B27FF" w:rsidRPr="004B27FF">
        <w:rPr>
          <w:rFonts w:cs="Arial"/>
          <w:sz w:val="22"/>
          <w:szCs w:val="22"/>
        </w:rPr>
        <w:t xml:space="preserve"> of an </w:t>
      </w:r>
      <w:r w:rsidR="004B27FF" w:rsidRPr="004B27FF">
        <w:rPr>
          <w:rFonts w:cs="Arial"/>
          <w:b/>
          <w:bCs/>
          <w:sz w:val="22"/>
          <w:szCs w:val="22"/>
        </w:rPr>
        <w:t>aggregated generating facility</w:t>
      </w:r>
      <w:r w:rsidR="004B27FF" w:rsidRPr="004B27FF">
        <w:rPr>
          <w:rFonts w:cs="Arial"/>
          <w:sz w:val="22"/>
          <w:szCs w:val="22"/>
        </w:rPr>
        <w:t xml:space="preserve">, must specify the following: </w:t>
      </w:r>
    </w:p>
    <w:p w14:paraId="605430C4" w14:textId="77777777" w:rsidR="004B27FF" w:rsidRDefault="004B27FF" w:rsidP="00D950A1">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4B27FF">
        <w:rPr>
          <w:rFonts w:cs="Arial"/>
          <w:sz w:val="22"/>
          <w:szCs w:val="22"/>
        </w:rPr>
        <w:t xml:space="preserve">a) the voltage level at the </w:t>
      </w:r>
      <w:r w:rsidRPr="004B27FF">
        <w:rPr>
          <w:rFonts w:cs="Arial"/>
          <w:b/>
          <w:bCs/>
          <w:sz w:val="22"/>
          <w:szCs w:val="22"/>
        </w:rPr>
        <w:t>point of connection</w:t>
      </w:r>
      <w:r w:rsidRPr="004B27FF">
        <w:rPr>
          <w:rFonts w:cs="Arial"/>
          <w:sz w:val="22"/>
          <w:szCs w:val="22"/>
        </w:rPr>
        <w:t xml:space="preserve"> between the </w:t>
      </w:r>
      <w:r w:rsidRPr="004B27FF">
        <w:rPr>
          <w:rFonts w:cs="Arial"/>
          <w:b/>
          <w:bCs/>
          <w:sz w:val="22"/>
          <w:szCs w:val="22"/>
        </w:rPr>
        <w:t>transmission system</w:t>
      </w:r>
      <w:r w:rsidRPr="004B27FF">
        <w:rPr>
          <w:rFonts w:cs="Arial"/>
          <w:sz w:val="22"/>
          <w:szCs w:val="22"/>
        </w:rPr>
        <w:t xml:space="preserve"> and a </w:t>
      </w:r>
      <w:r w:rsidRPr="004B27FF">
        <w:rPr>
          <w:rFonts w:cs="Arial"/>
          <w:b/>
          <w:bCs/>
          <w:sz w:val="22"/>
          <w:szCs w:val="22"/>
        </w:rPr>
        <w:t>generating unit</w:t>
      </w:r>
      <w:r w:rsidRPr="004B27FF">
        <w:rPr>
          <w:rFonts w:cs="Arial"/>
          <w:sz w:val="22"/>
          <w:szCs w:val="22"/>
        </w:rPr>
        <w:t xml:space="preserve"> or an </w:t>
      </w:r>
      <w:r w:rsidRPr="004B27FF">
        <w:rPr>
          <w:rFonts w:cs="Arial"/>
          <w:b/>
          <w:bCs/>
          <w:sz w:val="22"/>
          <w:szCs w:val="22"/>
        </w:rPr>
        <w:t>aggregated generating facility</w:t>
      </w:r>
      <w:r w:rsidRPr="004B27FF">
        <w:rPr>
          <w:rFonts w:cs="Arial"/>
          <w:sz w:val="22"/>
          <w:szCs w:val="22"/>
        </w:rPr>
        <w:t xml:space="preserve">, including those in a power plant or an industrial complex; or </w:t>
      </w:r>
    </w:p>
    <w:p w14:paraId="6947911B" w14:textId="18DFB795" w:rsidR="00D950A1" w:rsidRPr="00973E93" w:rsidRDefault="004B27FF" w:rsidP="00D950A1">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4B27FF">
        <w:rPr>
          <w:rFonts w:cs="Arial"/>
          <w:sz w:val="22"/>
          <w:szCs w:val="22"/>
        </w:rPr>
        <w:t xml:space="preserve">b) the </w:t>
      </w:r>
      <w:r w:rsidRPr="004B27FF">
        <w:rPr>
          <w:rFonts w:cs="Arial"/>
          <w:b/>
          <w:bCs/>
          <w:sz w:val="22"/>
          <w:szCs w:val="22"/>
        </w:rPr>
        <w:t>reactive power</w:t>
      </w:r>
      <w:r w:rsidRPr="004B27FF">
        <w:rPr>
          <w:rFonts w:cs="Arial"/>
          <w:sz w:val="22"/>
          <w:szCs w:val="22"/>
        </w:rPr>
        <w:t xml:space="preserve"> to be achieved by the </w:t>
      </w:r>
      <w:r w:rsidRPr="004B27FF">
        <w:rPr>
          <w:rFonts w:cs="Arial"/>
          <w:b/>
          <w:bCs/>
          <w:sz w:val="22"/>
          <w:szCs w:val="22"/>
        </w:rPr>
        <w:t>generating unit</w:t>
      </w:r>
      <w:r w:rsidRPr="004B27FF">
        <w:rPr>
          <w:rFonts w:cs="Arial"/>
          <w:sz w:val="22"/>
          <w:szCs w:val="22"/>
        </w:rPr>
        <w:t xml:space="preserve">, </w:t>
      </w:r>
      <w:r w:rsidRPr="004B27FF">
        <w:rPr>
          <w:rFonts w:cs="Arial"/>
          <w:b/>
          <w:bCs/>
          <w:sz w:val="22"/>
          <w:szCs w:val="22"/>
        </w:rPr>
        <w:t>aggregated generating facility</w:t>
      </w:r>
      <w:r w:rsidRPr="004B27FF">
        <w:rPr>
          <w:rFonts w:cs="Arial"/>
          <w:sz w:val="22"/>
          <w:szCs w:val="22"/>
        </w:rPr>
        <w:t>, power plant or industrial complex.</w:t>
      </w:r>
    </w:p>
    <w:p w14:paraId="7996B543" w14:textId="3CE32EA1" w:rsidR="00D950A1" w:rsidRPr="00E23282" w:rsidRDefault="00D950A1" w:rsidP="00D950A1">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4B27FF">
        <w:rPr>
          <w:rFonts w:cs="Arial"/>
          <w:b/>
          <w:bCs/>
          <w:sz w:val="22"/>
          <w:szCs w:val="22"/>
        </w:rPr>
        <w:t>5</w:t>
      </w:r>
      <w:r w:rsidRPr="00973E93">
        <w:rPr>
          <w:rFonts w:cs="Arial"/>
          <w:b/>
          <w:bCs/>
          <w:sz w:val="22"/>
          <w:szCs w:val="22"/>
        </w:rPr>
        <w:t>.</w:t>
      </w:r>
      <w:r>
        <w:rPr>
          <w:rFonts w:cs="Arial"/>
          <w:b/>
          <w:bCs/>
          <w:sz w:val="22"/>
          <w:szCs w:val="22"/>
        </w:rPr>
        <w:tab/>
      </w:r>
      <w:r w:rsidR="004B27FF" w:rsidRPr="004B27FF">
        <w:rPr>
          <w:rFonts w:cs="Arial"/>
          <w:sz w:val="22"/>
          <w:szCs w:val="22"/>
        </w:rPr>
        <w:t xml:space="preserve">Evidence of issuing </w:t>
      </w:r>
      <w:r w:rsidR="004B27FF" w:rsidRPr="004B27FF">
        <w:rPr>
          <w:rFonts w:cs="Arial"/>
          <w:b/>
          <w:bCs/>
          <w:sz w:val="22"/>
          <w:szCs w:val="22"/>
        </w:rPr>
        <w:t>directives</w:t>
      </w:r>
      <w:r w:rsidR="004B27FF" w:rsidRPr="004B27FF">
        <w:rPr>
          <w:rFonts w:cs="Arial"/>
          <w:sz w:val="22"/>
          <w:szCs w:val="22"/>
        </w:rPr>
        <w:t xml:space="preserve"> or instructions to the </w:t>
      </w:r>
      <w:r w:rsidR="004B27FF" w:rsidRPr="004B27FF">
        <w:rPr>
          <w:rFonts w:cs="Arial"/>
          <w:b/>
          <w:bCs/>
          <w:sz w:val="22"/>
          <w:szCs w:val="22"/>
        </w:rPr>
        <w:t>operator</w:t>
      </w:r>
      <w:r w:rsidR="004B27FF" w:rsidRPr="004B27FF">
        <w:rPr>
          <w:rFonts w:cs="Arial"/>
          <w:sz w:val="22"/>
          <w:szCs w:val="22"/>
        </w:rPr>
        <w:t xml:space="preserve"> of a </w:t>
      </w:r>
      <w:r w:rsidR="004B27FF" w:rsidRPr="004B27FF">
        <w:rPr>
          <w:rFonts w:cs="Arial"/>
          <w:b/>
          <w:bCs/>
          <w:sz w:val="22"/>
          <w:szCs w:val="22"/>
        </w:rPr>
        <w:t>generating unit</w:t>
      </w:r>
      <w:r w:rsidR="004B27FF" w:rsidRPr="004B27FF">
        <w:rPr>
          <w:rFonts w:cs="Arial"/>
          <w:sz w:val="22"/>
          <w:szCs w:val="22"/>
        </w:rPr>
        <w:t xml:space="preserve"> or the </w:t>
      </w:r>
      <w:r w:rsidR="004B27FF" w:rsidRPr="004B27FF">
        <w:rPr>
          <w:rFonts w:cs="Arial"/>
          <w:b/>
          <w:bCs/>
          <w:sz w:val="22"/>
          <w:szCs w:val="22"/>
        </w:rPr>
        <w:t>operator</w:t>
      </w:r>
      <w:r w:rsidR="004B27FF" w:rsidRPr="004B27FF">
        <w:rPr>
          <w:rFonts w:cs="Arial"/>
          <w:sz w:val="22"/>
          <w:szCs w:val="22"/>
        </w:rPr>
        <w:t xml:space="preserve"> of an </w:t>
      </w:r>
      <w:r w:rsidR="004B27FF" w:rsidRPr="004B27FF">
        <w:rPr>
          <w:rFonts w:cs="Arial"/>
          <w:b/>
          <w:bCs/>
          <w:sz w:val="22"/>
          <w:szCs w:val="22"/>
        </w:rPr>
        <w:t>aggregated generating facility</w:t>
      </w:r>
      <w:r w:rsidR="004B27FF" w:rsidRPr="004B27FF">
        <w:rPr>
          <w:rFonts w:cs="Arial"/>
          <w:sz w:val="22"/>
          <w:szCs w:val="22"/>
        </w:rPr>
        <w:t xml:space="preserve"> as required in requirement R5 exists. Evidence may include, but is not limited to, voice recordings or other equivalent evidence.</w:t>
      </w:r>
    </w:p>
    <w:p w14:paraId="7AF7F98A" w14:textId="3D2CE609" w:rsidR="00D950A1" w:rsidRPr="00C71FCA" w:rsidRDefault="00D950A1" w:rsidP="00C71FCA">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162D16D3" w14:textId="77777777" w:rsidR="00D950A1" w:rsidRPr="00973E93" w:rsidRDefault="00D950A1" w:rsidP="003D2F77">
      <w:pPr>
        <w:pStyle w:val="Heading3"/>
        <w:spacing w:before="0" w:line="240" w:lineRule="auto"/>
      </w:pPr>
      <w:r w:rsidRPr="00973E93">
        <w:t xml:space="preserve">Entity Response </w:t>
      </w:r>
      <w:r w:rsidRPr="00136793">
        <w:rPr>
          <w:color w:val="ED0000"/>
          <w:sz w:val="20"/>
          <w:szCs w:val="20"/>
        </w:rPr>
        <w:t>(Required)</w:t>
      </w:r>
      <w:r w:rsidRPr="00973E93">
        <w:t>:</w:t>
      </w:r>
    </w:p>
    <w:p w14:paraId="5AD16183" w14:textId="77777777" w:rsidR="00D950A1" w:rsidRPr="00B804F9" w:rsidRDefault="00D950A1" w:rsidP="003D2F77">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D950A1" w:rsidRPr="002C7D64" w14:paraId="09C3CA6C" w14:textId="77777777" w:rsidTr="00FA182C">
        <w:tc>
          <w:tcPr>
            <w:tcW w:w="10705" w:type="dxa"/>
            <w:shd w:val="clear" w:color="auto" w:fill="CDD9E4"/>
          </w:tcPr>
          <w:p w14:paraId="2D96B5A8" w14:textId="5827BB2D" w:rsidR="00D950A1" w:rsidRPr="001D399B" w:rsidRDefault="00D950A1" w:rsidP="003D2F77">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D950A1" w:rsidRPr="002C7D64" w14:paraId="2AD72E3F" w14:textId="77777777" w:rsidTr="00FA182C">
        <w:tc>
          <w:tcPr>
            <w:tcW w:w="10705" w:type="dxa"/>
          </w:tcPr>
          <w:p w14:paraId="3739434A" w14:textId="77777777" w:rsidR="00D950A1" w:rsidRPr="002C7D64" w:rsidRDefault="00D950A1" w:rsidP="003D2F77">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1C1601DA" w14:textId="77777777" w:rsidR="00D950A1" w:rsidRPr="002C7D64" w:rsidRDefault="00D950A1" w:rsidP="003D2F77">
      <w:pPr>
        <w:pStyle w:val="Heading3"/>
        <w:rPr>
          <w:iCs/>
        </w:rPr>
      </w:pPr>
      <w:r w:rsidRPr="002C7D64">
        <w:t xml:space="preserve">Entity Evidence </w:t>
      </w:r>
      <w:r w:rsidRPr="00136793">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D950A1" w:rsidRPr="002C7D64" w14:paraId="448AA546" w14:textId="77777777" w:rsidTr="0014117C">
        <w:trPr>
          <w:trHeight w:val="622"/>
        </w:trPr>
        <w:tc>
          <w:tcPr>
            <w:tcW w:w="10687" w:type="dxa"/>
            <w:gridSpan w:val="6"/>
            <w:shd w:val="clear" w:color="auto" w:fill="CDD9E4"/>
            <w:vAlign w:val="bottom"/>
          </w:tcPr>
          <w:p w14:paraId="1351CF4E" w14:textId="77777777" w:rsidR="00D950A1" w:rsidRPr="002C7D64" w:rsidRDefault="00D950A1"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D950A1" w:rsidRPr="002C7D64" w14:paraId="0CAA1AC8" w14:textId="77777777" w:rsidTr="0014117C">
        <w:trPr>
          <w:trHeight w:val="609"/>
        </w:trPr>
        <w:tc>
          <w:tcPr>
            <w:tcW w:w="1706" w:type="dxa"/>
            <w:shd w:val="clear" w:color="auto" w:fill="CDD9E4"/>
            <w:vAlign w:val="bottom"/>
          </w:tcPr>
          <w:p w14:paraId="15F34247" w14:textId="77777777" w:rsidR="00D950A1" w:rsidRPr="002C7D64" w:rsidRDefault="00D950A1"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30425B16" w14:textId="77777777" w:rsidR="00D950A1" w:rsidRPr="002C7D64" w:rsidRDefault="00D950A1"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AD24CB" w14:textId="77777777" w:rsidR="00D950A1" w:rsidRPr="002C7D64" w:rsidRDefault="00D950A1"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19697CBB" w14:textId="77777777" w:rsidR="00D950A1" w:rsidRPr="002C7D64" w:rsidRDefault="00D950A1"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7EE2C482" w14:textId="77777777" w:rsidR="00D950A1" w:rsidRPr="002C7D64" w:rsidRDefault="00D950A1"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5C99A05E" w14:textId="77777777" w:rsidR="00D950A1" w:rsidRPr="002C7D64" w:rsidRDefault="00D950A1"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D950A1" w:rsidRPr="002C7D64" w14:paraId="21C4AC75" w14:textId="77777777" w:rsidTr="0014117C">
        <w:trPr>
          <w:trHeight w:val="207"/>
        </w:trPr>
        <w:tc>
          <w:tcPr>
            <w:tcW w:w="1706" w:type="dxa"/>
          </w:tcPr>
          <w:p w14:paraId="74D21BF5" w14:textId="77777777" w:rsidR="00D950A1" w:rsidRPr="002C7D64" w:rsidRDefault="00D950A1" w:rsidP="003D2F77">
            <w:pPr>
              <w:tabs>
                <w:tab w:val="clear" w:pos="720"/>
              </w:tabs>
              <w:spacing w:before="0" w:after="0" w:line="240" w:lineRule="auto"/>
              <w:jc w:val="left"/>
              <w:rPr>
                <w:rFonts w:cs="Arial"/>
                <w:sz w:val="22"/>
                <w:szCs w:val="22"/>
              </w:rPr>
            </w:pPr>
          </w:p>
        </w:tc>
        <w:tc>
          <w:tcPr>
            <w:tcW w:w="1633" w:type="dxa"/>
          </w:tcPr>
          <w:p w14:paraId="3B8773C6" w14:textId="77777777" w:rsidR="00D950A1" w:rsidRPr="002C7D64" w:rsidRDefault="00D950A1" w:rsidP="003D2F77">
            <w:pPr>
              <w:tabs>
                <w:tab w:val="clear" w:pos="720"/>
              </w:tabs>
              <w:spacing w:before="0" w:after="0" w:line="240" w:lineRule="auto"/>
              <w:jc w:val="left"/>
              <w:rPr>
                <w:rFonts w:cs="Arial"/>
                <w:sz w:val="22"/>
                <w:szCs w:val="22"/>
              </w:rPr>
            </w:pPr>
          </w:p>
        </w:tc>
        <w:tc>
          <w:tcPr>
            <w:tcW w:w="1133" w:type="dxa"/>
          </w:tcPr>
          <w:p w14:paraId="567150D0" w14:textId="77777777" w:rsidR="00D950A1" w:rsidRPr="002C7D64" w:rsidRDefault="00D950A1" w:rsidP="003D2F77">
            <w:pPr>
              <w:tabs>
                <w:tab w:val="clear" w:pos="720"/>
              </w:tabs>
              <w:spacing w:before="0" w:after="0" w:line="240" w:lineRule="auto"/>
              <w:jc w:val="left"/>
              <w:rPr>
                <w:rFonts w:cs="Arial"/>
                <w:sz w:val="22"/>
                <w:szCs w:val="22"/>
              </w:rPr>
            </w:pPr>
          </w:p>
        </w:tc>
        <w:tc>
          <w:tcPr>
            <w:tcW w:w="1292" w:type="dxa"/>
          </w:tcPr>
          <w:p w14:paraId="54362C41" w14:textId="77777777" w:rsidR="00D950A1" w:rsidRPr="002C7D64" w:rsidRDefault="00D950A1" w:rsidP="003D2F77">
            <w:pPr>
              <w:tabs>
                <w:tab w:val="clear" w:pos="720"/>
              </w:tabs>
              <w:spacing w:before="0" w:after="0" w:line="240" w:lineRule="auto"/>
              <w:jc w:val="left"/>
              <w:rPr>
                <w:rFonts w:cs="Arial"/>
                <w:sz w:val="22"/>
                <w:szCs w:val="22"/>
              </w:rPr>
            </w:pPr>
          </w:p>
        </w:tc>
        <w:tc>
          <w:tcPr>
            <w:tcW w:w="1280" w:type="dxa"/>
          </w:tcPr>
          <w:p w14:paraId="3D4C9AA5" w14:textId="77777777" w:rsidR="00D950A1" w:rsidRPr="002C7D64" w:rsidRDefault="00D950A1" w:rsidP="003D2F77">
            <w:pPr>
              <w:tabs>
                <w:tab w:val="clear" w:pos="720"/>
              </w:tabs>
              <w:spacing w:before="0" w:after="0" w:line="240" w:lineRule="auto"/>
              <w:jc w:val="left"/>
              <w:rPr>
                <w:rFonts w:cs="Arial"/>
                <w:sz w:val="22"/>
                <w:szCs w:val="22"/>
              </w:rPr>
            </w:pPr>
          </w:p>
        </w:tc>
        <w:tc>
          <w:tcPr>
            <w:tcW w:w="3643" w:type="dxa"/>
          </w:tcPr>
          <w:p w14:paraId="3ED58E66" w14:textId="77777777" w:rsidR="00D950A1" w:rsidRPr="002C7D64" w:rsidRDefault="00D950A1" w:rsidP="003D2F77">
            <w:pPr>
              <w:tabs>
                <w:tab w:val="clear" w:pos="720"/>
              </w:tabs>
              <w:spacing w:before="0" w:after="0" w:line="240" w:lineRule="auto"/>
              <w:jc w:val="left"/>
              <w:rPr>
                <w:rFonts w:cs="Arial"/>
                <w:sz w:val="22"/>
                <w:szCs w:val="22"/>
              </w:rPr>
            </w:pPr>
          </w:p>
        </w:tc>
      </w:tr>
      <w:tr w:rsidR="00D950A1" w:rsidRPr="002C7D64" w14:paraId="4E108270" w14:textId="77777777" w:rsidTr="0014117C">
        <w:trPr>
          <w:trHeight w:val="194"/>
        </w:trPr>
        <w:tc>
          <w:tcPr>
            <w:tcW w:w="1706" w:type="dxa"/>
          </w:tcPr>
          <w:p w14:paraId="1118D056" w14:textId="77777777" w:rsidR="00D950A1" w:rsidRPr="002C7D64" w:rsidRDefault="00D950A1" w:rsidP="003D2F77">
            <w:pPr>
              <w:tabs>
                <w:tab w:val="clear" w:pos="720"/>
              </w:tabs>
              <w:spacing w:before="0" w:after="0" w:line="240" w:lineRule="auto"/>
              <w:jc w:val="left"/>
              <w:rPr>
                <w:rFonts w:cs="Arial"/>
                <w:sz w:val="22"/>
                <w:szCs w:val="22"/>
              </w:rPr>
            </w:pPr>
          </w:p>
        </w:tc>
        <w:tc>
          <w:tcPr>
            <w:tcW w:w="1633" w:type="dxa"/>
          </w:tcPr>
          <w:p w14:paraId="7FFD1FD2" w14:textId="77777777" w:rsidR="00D950A1" w:rsidRPr="002C7D64" w:rsidRDefault="00D950A1" w:rsidP="003D2F77">
            <w:pPr>
              <w:tabs>
                <w:tab w:val="clear" w:pos="720"/>
              </w:tabs>
              <w:spacing w:before="0" w:after="0" w:line="240" w:lineRule="auto"/>
              <w:jc w:val="left"/>
              <w:rPr>
                <w:rFonts w:cs="Arial"/>
                <w:sz w:val="22"/>
                <w:szCs w:val="22"/>
              </w:rPr>
            </w:pPr>
          </w:p>
        </w:tc>
        <w:tc>
          <w:tcPr>
            <w:tcW w:w="1133" w:type="dxa"/>
          </w:tcPr>
          <w:p w14:paraId="2CBABE6A" w14:textId="77777777" w:rsidR="00D950A1" w:rsidRPr="002C7D64" w:rsidRDefault="00D950A1" w:rsidP="003D2F77">
            <w:pPr>
              <w:tabs>
                <w:tab w:val="clear" w:pos="720"/>
              </w:tabs>
              <w:spacing w:before="0" w:after="0" w:line="240" w:lineRule="auto"/>
              <w:jc w:val="left"/>
              <w:rPr>
                <w:rFonts w:cs="Arial"/>
                <w:sz w:val="22"/>
                <w:szCs w:val="22"/>
              </w:rPr>
            </w:pPr>
          </w:p>
        </w:tc>
        <w:tc>
          <w:tcPr>
            <w:tcW w:w="1292" w:type="dxa"/>
          </w:tcPr>
          <w:p w14:paraId="1327BD8E" w14:textId="77777777" w:rsidR="00D950A1" w:rsidRPr="002C7D64" w:rsidRDefault="00D950A1" w:rsidP="003D2F77">
            <w:pPr>
              <w:tabs>
                <w:tab w:val="clear" w:pos="720"/>
              </w:tabs>
              <w:spacing w:before="0" w:after="0" w:line="240" w:lineRule="auto"/>
              <w:jc w:val="left"/>
              <w:rPr>
                <w:rFonts w:cs="Arial"/>
                <w:sz w:val="22"/>
                <w:szCs w:val="22"/>
              </w:rPr>
            </w:pPr>
          </w:p>
        </w:tc>
        <w:tc>
          <w:tcPr>
            <w:tcW w:w="1280" w:type="dxa"/>
          </w:tcPr>
          <w:p w14:paraId="769FAA47" w14:textId="77777777" w:rsidR="00D950A1" w:rsidRPr="002C7D64" w:rsidRDefault="00D950A1" w:rsidP="003D2F77">
            <w:pPr>
              <w:tabs>
                <w:tab w:val="clear" w:pos="720"/>
              </w:tabs>
              <w:spacing w:before="0" w:after="0" w:line="240" w:lineRule="auto"/>
              <w:jc w:val="left"/>
              <w:rPr>
                <w:rFonts w:cs="Arial"/>
                <w:sz w:val="22"/>
                <w:szCs w:val="22"/>
              </w:rPr>
            </w:pPr>
          </w:p>
        </w:tc>
        <w:tc>
          <w:tcPr>
            <w:tcW w:w="3643" w:type="dxa"/>
          </w:tcPr>
          <w:p w14:paraId="665460C0" w14:textId="77777777" w:rsidR="00D950A1" w:rsidRPr="002C7D64" w:rsidRDefault="00D950A1" w:rsidP="003D2F77">
            <w:pPr>
              <w:tabs>
                <w:tab w:val="clear" w:pos="720"/>
              </w:tabs>
              <w:spacing w:before="0" w:after="0" w:line="240" w:lineRule="auto"/>
              <w:jc w:val="left"/>
              <w:rPr>
                <w:rFonts w:cs="Arial"/>
                <w:sz w:val="22"/>
                <w:szCs w:val="22"/>
              </w:rPr>
            </w:pPr>
          </w:p>
        </w:tc>
      </w:tr>
      <w:tr w:rsidR="00D950A1" w:rsidRPr="002C7D64" w14:paraId="65C452C2" w14:textId="77777777" w:rsidTr="0014117C">
        <w:trPr>
          <w:trHeight w:val="207"/>
        </w:trPr>
        <w:tc>
          <w:tcPr>
            <w:tcW w:w="1706" w:type="dxa"/>
          </w:tcPr>
          <w:p w14:paraId="6A68D09C" w14:textId="77777777" w:rsidR="00D950A1" w:rsidRPr="002C7D64" w:rsidRDefault="00D950A1" w:rsidP="003D2F77">
            <w:pPr>
              <w:tabs>
                <w:tab w:val="clear" w:pos="720"/>
              </w:tabs>
              <w:spacing w:before="0" w:after="0" w:line="240" w:lineRule="auto"/>
              <w:jc w:val="left"/>
              <w:rPr>
                <w:rFonts w:cs="Arial"/>
                <w:sz w:val="22"/>
                <w:szCs w:val="22"/>
              </w:rPr>
            </w:pPr>
          </w:p>
        </w:tc>
        <w:tc>
          <w:tcPr>
            <w:tcW w:w="1633" w:type="dxa"/>
          </w:tcPr>
          <w:p w14:paraId="5217ED47" w14:textId="77777777" w:rsidR="00D950A1" w:rsidRPr="002C7D64" w:rsidRDefault="00D950A1" w:rsidP="003D2F77">
            <w:pPr>
              <w:tabs>
                <w:tab w:val="clear" w:pos="720"/>
              </w:tabs>
              <w:spacing w:before="0" w:after="0" w:line="240" w:lineRule="auto"/>
              <w:jc w:val="left"/>
              <w:rPr>
                <w:rFonts w:cs="Arial"/>
                <w:sz w:val="22"/>
                <w:szCs w:val="22"/>
              </w:rPr>
            </w:pPr>
          </w:p>
        </w:tc>
        <w:tc>
          <w:tcPr>
            <w:tcW w:w="1133" w:type="dxa"/>
          </w:tcPr>
          <w:p w14:paraId="7AF69940" w14:textId="77777777" w:rsidR="00D950A1" w:rsidRPr="002C7D64" w:rsidRDefault="00D950A1" w:rsidP="003D2F77">
            <w:pPr>
              <w:tabs>
                <w:tab w:val="clear" w:pos="720"/>
              </w:tabs>
              <w:spacing w:before="0" w:after="0" w:line="240" w:lineRule="auto"/>
              <w:jc w:val="left"/>
              <w:rPr>
                <w:rFonts w:cs="Arial"/>
                <w:sz w:val="22"/>
                <w:szCs w:val="22"/>
              </w:rPr>
            </w:pPr>
          </w:p>
        </w:tc>
        <w:tc>
          <w:tcPr>
            <w:tcW w:w="1292" w:type="dxa"/>
          </w:tcPr>
          <w:p w14:paraId="616231FF" w14:textId="77777777" w:rsidR="00D950A1" w:rsidRPr="002C7D64" w:rsidRDefault="00D950A1" w:rsidP="003D2F77">
            <w:pPr>
              <w:tabs>
                <w:tab w:val="clear" w:pos="720"/>
              </w:tabs>
              <w:spacing w:before="0" w:after="0" w:line="240" w:lineRule="auto"/>
              <w:jc w:val="left"/>
              <w:rPr>
                <w:rFonts w:cs="Arial"/>
                <w:sz w:val="22"/>
                <w:szCs w:val="22"/>
              </w:rPr>
            </w:pPr>
          </w:p>
        </w:tc>
        <w:tc>
          <w:tcPr>
            <w:tcW w:w="1280" w:type="dxa"/>
          </w:tcPr>
          <w:p w14:paraId="0F24E652" w14:textId="77777777" w:rsidR="00D950A1" w:rsidRPr="002C7D64" w:rsidRDefault="00D950A1" w:rsidP="003D2F77">
            <w:pPr>
              <w:tabs>
                <w:tab w:val="clear" w:pos="720"/>
              </w:tabs>
              <w:spacing w:before="0" w:after="0" w:line="240" w:lineRule="auto"/>
              <w:jc w:val="left"/>
              <w:rPr>
                <w:rFonts w:cs="Arial"/>
                <w:sz w:val="22"/>
                <w:szCs w:val="22"/>
              </w:rPr>
            </w:pPr>
          </w:p>
        </w:tc>
        <w:tc>
          <w:tcPr>
            <w:tcW w:w="3643" w:type="dxa"/>
          </w:tcPr>
          <w:p w14:paraId="15A493BC" w14:textId="77777777" w:rsidR="00D950A1" w:rsidRPr="002C7D64" w:rsidRDefault="00D950A1" w:rsidP="003D2F77">
            <w:pPr>
              <w:tabs>
                <w:tab w:val="clear" w:pos="720"/>
              </w:tabs>
              <w:spacing w:before="0" w:after="0" w:line="240" w:lineRule="auto"/>
              <w:jc w:val="left"/>
              <w:rPr>
                <w:rFonts w:cs="Arial"/>
                <w:sz w:val="22"/>
                <w:szCs w:val="22"/>
              </w:rPr>
            </w:pPr>
          </w:p>
        </w:tc>
      </w:tr>
    </w:tbl>
    <w:p w14:paraId="37A7D6E9" w14:textId="77777777" w:rsidR="00D950A1" w:rsidRPr="00AC61B7" w:rsidRDefault="00D950A1" w:rsidP="00D950A1">
      <w:pPr>
        <w:tabs>
          <w:tab w:val="clear" w:pos="720"/>
        </w:tabs>
        <w:autoSpaceDE w:val="0"/>
        <w:autoSpaceDN w:val="0"/>
        <w:adjustRightInd w:val="0"/>
        <w:spacing w:before="0" w:after="0" w:line="240" w:lineRule="auto"/>
        <w:jc w:val="left"/>
        <w:rPr>
          <w:rFonts w:cs="Arial"/>
          <w:color w:val="000000"/>
          <w:sz w:val="22"/>
          <w:szCs w:val="22"/>
        </w:rPr>
      </w:pPr>
    </w:p>
    <w:p w14:paraId="3CEC7AD7" w14:textId="77777777" w:rsidR="00D950A1" w:rsidRDefault="00D950A1" w:rsidP="003D2F77">
      <w:pPr>
        <w:pStyle w:val="Heading3"/>
        <w:keepNext w:val="0"/>
        <w:keepLines w:val="0"/>
        <w:spacing w:before="0" w:line="240" w:lineRule="auto"/>
      </w:pPr>
      <w:r w:rsidRPr="00AC61B7">
        <w:t>Audit Team Evidence Reviewed</w:t>
      </w:r>
    </w:p>
    <w:p w14:paraId="57316DE9" w14:textId="77777777" w:rsidR="00D950A1" w:rsidRPr="00136793" w:rsidRDefault="00D950A1" w:rsidP="003D2F77">
      <w:pPr>
        <w:spacing w:before="0" w:after="0" w:line="240" w:lineRule="auto"/>
        <w:rPr>
          <w:b/>
          <w:bCs/>
          <w:i/>
          <w:iCs/>
          <w:color w:val="ED0000"/>
          <w:szCs w:val="20"/>
        </w:rPr>
      </w:pPr>
      <w:r w:rsidRPr="00136793">
        <w:rPr>
          <w:b/>
          <w:bCs/>
          <w:i/>
          <w:iCs/>
          <w:color w:val="ED0000"/>
          <w:szCs w:val="20"/>
        </w:rPr>
        <w:t>(</w:t>
      </w:r>
      <w:r w:rsidRPr="00136793">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D950A1" w:rsidRPr="00AC61B7" w14:paraId="5888B357" w14:textId="77777777" w:rsidTr="0014117C">
        <w:tc>
          <w:tcPr>
            <w:tcW w:w="10705" w:type="dxa"/>
          </w:tcPr>
          <w:p w14:paraId="1E525B63" w14:textId="77777777" w:rsidR="00D950A1" w:rsidRPr="00AC61B7" w:rsidRDefault="00D950A1" w:rsidP="003D2F77">
            <w:pPr>
              <w:tabs>
                <w:tab w:val="clear" w:pos="720"/>
              </w:tabs>
              <w:autoSpaceDE w:val="0"/>
              <w:autoSpaceDN w:val="0"/>
              <w:adjustRightInd w:val="0"/>
              <w:spacing w:before="0" w:after="0" w:line="240" w:lineRule="auto"/>
              <w:jc w:val="left"/>
              <w:rPr>
                <w:rFonts w:cs="Arial"/>
                <w:sz w:val="22"/>
                <w:szCs w:val="22"/>
              </w:rPr>
            </w:pPr>
          </w:p>
        </w:tc>
      </w:tr>
      <w:tr w:rsidR="00D950A1" w:rsidRPr="00AC61B7" w14:paraId="47AD2958" w14:textId="77777777" w:rsidTr="0014117C">
        <w:tc>
          <w:tcPr>
            <w:tcW w:w="10705" w:type="dxa"/>
          </w:tcPr>
          <w:p w14:paraId="0F54EA4C" w14:textId="77777777" w:rsidR="00D950A1" w:rsidRPr="00AC61B7" w:rsidRDefault="00D950A1" w:rsidP="003D2F77">
            <w:pPr>
              <w:tabs>
                <w:tab w:val="clear" w:pos="720"/>
              </w:tabs>
              <w:autoSpaceDE w:val="0"/>
              <w:autoSpaceDN w:val="0"/>
              <w:adjustRightInd w:val="0"/>
              <w:spacing w:before="0" w:after="0" w:line="240" w:lineRule="auto"/>
              <w:jc w:val="left"/>
              <w:rPr>
                <w:rFonts w:cs="Arial"/>
                <w:sz w:val="22"/>
                <w:szCs w:val="22"/>
              </w:rPr>
            </w:pPr>
          </w:p>
        </w:tc>
      </w:tr>
      <w:tr w:rsidR="00D950A1" w:rsidRPr="00AC61B7" w14:paraId="075C3F6D" w14:textId="77777777" w:rsidTr="0014117C">
        <w:tc>
          <w:tcPr>
            <w:tcW w:w="10705" w:type="dxa"/>
          </w:tcPr>
          <w:p w14:paraId="5917F699" w14:textId="77777777" w:rsidR="00D950A1" w:rsidRPr="00AC61B7" w:rsidRDefault="00D950A1" w:rsidP="003D2F77">
            <w:pPr>
              <w:tabs>
                <w:tab w:val="clear" w:pos="720"/>
              </w:tabs>
              <w:autoSpaceDE w:val="0"/>
              <w:autoSpaceDN w:val="0"/>
              <w:adjustRightInd w:val="0"/>
              <w:spacing w:before="0" w:after="0" w:line="240" w:lineRule="auto"/>
              <w:jc w:val="left"/>
              <w:rPr>
                <w:rFonts w:cs="Arial"/>
                <w:sz w:val="22"/>
                <w:szCs w:val="22"/>
              </w:rPr>
            </w:pPr>
          </w:p>
        </w:tc>
      </w:tr>
    </w:tbl>
    <w:p w14:paraId="78F9E507" w14:textId="77777777" w:rsidR="00D950A1" w:rsidRPr="00AC61B7" w:rsidRDefault="00D950A1" w:rsidP="00D950A1">
      <w:pPr>
        <w:tabs>
          <w:tab w:val="clear" w:pos="720"/>
        </w:tabs>
        <w:autoSpaceDE w:val="0"/>
        <w:autoSpaceDN w:val="0"/>
        <w:adjustRightInd w:val="0"/>
        <w:spacing w:before="0" w:after="0" w:line="240" w:lineRule="auto"/>
        <w:jc w:val="left"/>
        <w:rPr>
          <w:rFonts w:cs="Arial"/>
          <w:color w:val="000000"/>
          <w:sz w:val="22"/>
          <w:szCs w:val="22"/>
        </w:rPr>
      </w:pPr>
    </w:p>
    <w:p w14:paraId="25D432BC" w14:textId="48DC4CA9" w:rsidR="00D950A1" w:rsidRPr="00AC61B7" w:rsidRDefault="00D950A1" w:rsidP="003D2F77">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VAR-001-AB-4</w:t>
      </w:r>
      <w:r w:rsidRPr="00AC61B7">
        <w:t xml:space="preserve">, </w:t>
      </w:r>
      <w:r w:rsidRPr="00D77196">
        <w:t>R</w:t>
      </w:r>
      <w:r w:rsidR="006228CF">
        <w:t>5</w:t>
      </w:r>
    </w:p>
    <w:p w14:paraId="58AB0D11" w14:textId="77777777" w:rsidR="00D950A1" w:rsidRPr="00136793" w:rsidRDefault="00D950A1" w:rsidP="003D2F77">
      <w:pPr>
        <w:spacing w:before="0" w:after="0" w:line="240" w:lineRule="auto"/>
        <w:rPr>
          <w:b/>
          <w:bCs/>
          <w:i/>
          <w:iCs/>
          <w:color w:val="ED0000"/>
          <w:szCs w:val="20"/>
        </w:rPr>
      </w:pPr>
      <w:r w:rsidRPr="00136793">
        <w:rPr>
          <w:b/>
          <w:bCs/>
          <w:i/>
          <w:iCs/>
          <w:color w:val="ED0000"/>
          <w:szCs w:val="20"/>
        </w:rPr>
        <w:t>(</w:t>
      </w:r>
      <w:r w:rsidRPr="00136793">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D950A1" w:rsidRPr="00AC61B7" w14:paraId="1876E564" w14:textId="77777777" w:rsidTr="0014117C">
        <w:tc>
          <w:tcPr>
            <w:tcW w:w="362" w:type="dxa"/>
          </w:tcPr>
          <w:p w14:paraId="35213CEA" w14:textId="77777777" w:rsidR="00D950A1" w:rsidRPr="00AC61B7" w:rsidRDefault="00D950A1" w:rsidP="003D2F7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72A9A86" w14:textId="37CDD9EE" w:rsidR="00D950A1" w:rsidRPr="00AC61B7" w:rsidRDefault="00C71FCA" w:rsidP="003D2F7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(R5) </w:t>
            </w:r>
            <w:r w:rsidRPr="00C71FCA">
              <w:rPr>
                <w:rFonts w:cs="Arial"/>
                <w:bCs/>
                <w:sz w:val="22"/>
                <w:szCs w:val="22"/>
              </w:rPr>
              <w:t xml:space="preserve">Verify </w:t>
            </w:r>
            <w:r w:rsidRPr="00C71FCA">
              <w:rPr>
                <w:rFonts w:cs="Arial"/>
                <w:sz w:val="22"/>
                <w:szCs w:val="22"/>
              </w:rPr>
              <w:t xml:space="preserve">when issuing </w:t>
            </w:r>
            <w:r w:rsidRPr="00C71FCA">
              <w:rPr>
                <w:rFonts w:cs="Arial"/>
                <w:b/>
                <w:sz w:val="22"/>
                <w:szCs w:val="22"/>
              </w:rPr>
              <w:t>directives</w:t>
            </w:r>
            <w:r w:rsidRPr="00C71FCA">
              <w:rPr>
                <w:rFonts w:cs="Arial"/>
                <w:sz w:val="22"/>
                <w:szCs w:val="22"/>
              </w:rPr>
              <w:t xml:space="preserve"> or instructions for voltage level or </w:t>
            </w:r>
            <w:r w:rsidRPr="00C71FCA">
              <w:rPr>
                <w:rFonts w:cs="Arial"/>
                <w:b/>
                <w:sz w:val="22"/>
                <w:szCs w:val="22"/>
              </w:rPr>
              <w:t>reactive power</w:t>
            </w:r>
            <w:r w:rsidRPr="00C71FCA">
              <w:rPr>
                <w:rFonts w:cs="Arial"/>
                <w:sz w:val="22"/>
                <w:szCs w:val="22"/>
              </w:rPr>
              <w:t xml:space="preserve"> to the </w:t>
            </w:r>
            <w:r w:rsidRPr="00C71FCA">
              <w:rPr>
                <w:rFonts w:cs="Arial"/>
                <w:b/>
                <w:sz w:val="22"/>
                <w:szCs w:val="22"/>
              </w:rPr>
              <w:t>operator</w:t>
            </w:r>
            <w:r w:rsidRPr="00C71FCA">
              <w:rPr>
                <w:rFonts w:cs="Arial"/>
                <w:sz w:val="22"/>
                <w:szCs w:val="22"/>
              </w:rPr>
              <w:t xml:space="preserve"> of a </w:t>
            </w:r>
            <w:r w:rsidRPr="00C71FCA">
              <w:rPr>
                <w:rFonts w:cs="Arial"/>
                <w:b/>
                <w:sz w:val="22"/>
                <w:szCs w:val="22"/>
              </w:rPr>
              <w:t>generating unit</w:t>
            </w:r>
            <w:r w:rsidRPr="00C71FCA">
              <w:rPr>
                <w:rFonts w:cs="Arial"/>
                <w:sz w:val="22"/>
                <w:szCs w:val="22"/>
              </w:rPr>
              <w:t xml:space="preserve"> or the </w:t>
            </w:r>
            <w:r w:rsidRPr="00C71FCA">
              <w:rPr>
                <w:rFonts w:cs="Arial"/>
                <w:b/>
                <w:sz w:val="22"/>
                <w:szCs w:val="22"/>
              </w:rPr>
              <w:t>operator</w:t>
            </w:r>
            <w:r w:rsidRPr="00C71FCA">
              <w:rPr>
                <w:rFonts w:cs="Arial"/>
                <w:sz w:val="22"/>
                <w:szCs w:val="22"/>
              </w:rPr>
              <w:t xml:space="preserve"> of an </w:t>
            </w:r>
            <w:r w:rsidRPr="00C71FCA">
              <w:rPr>
                <w:rFonts w:cs="Arial"/>
                <w:b/>
                <w:sz w:val="22"/>
                <w:szCs w:val="22"/>
              </w:rPr>
              <w:t>aggregated generating facility</w:t>
            </w:r>
            <w:r w:rsidRPr="00C71FCA">
              <w:rPr>
                <w:rFonts w:cs="Arial"/>
                <w:sz w:val="22"/>
                <w:szCs w:val="22"/>
              </w:rPr>
              <w:t xml:space="preserve">, </w:t>
            </w:r>
            <w:r w:rsidRPr="00C71FCA">
              <w:rPr>
                <w:rFonts w:cs="Arial"/>
                <w:bCs/>
                <w:sz w:val="22"/>
                <w:szCs w:val="22"/>
              </w:rPr>
              <w:t>t</w:t>
            </w:r>
            <w:r w:rsidRPr="00C71FCA">
              <w:rPr>
                <w:rFonts w:cs="Arial"/>
                <w:sz w:val="22"/>
                <w:szCs w:val="22"/>
              </w:rPr>
              <w:t xml:space="preserve">he </w:t>
            </w:r>
            <w:proofErr w:type="gramStart"/>
            <w:r w:rsidRPr="00C71FCA">
              <w:rPr>
                <w:rFonts w:cs="Arial"/>
                <w:b/>
                <w:sz w:val="22"/>
                <w:szCs w:val="22"/>
              </w:rPr>
              <w:t>ISO</w:t>
            </w:r>
            <w:r w:rsidRPr="00C71FCA">
              <w:rPr>
                <w:rFonts w:cs="Arial"/>
                <w:sz w:val="22"/>
                <w:szCs w:val="22"/>
              </w:rPr>
              <w:t>,</w:t>
            </w:r>
            <w:proofErr w:type="gramEnd"/>
            <w:r w:rsidRPr="00C71FCA">
              <w:rPr>
                <w:rFonts w:cs="Arial"/>
                <w:sz w:val="22"/>
                <w:szCs w:val="22"/>
              </w:rPr>
              <w:t xml:space="preserve"> specified the following:</w:t>
            </w:r>
          </w:p>
        </w:tc>
      </w:tr>
      <w:tr w:rsidR="00D950A1" w:rsidRPr="00AC61B7" w14:paraId="4FE6E361" w14:textId="77777777" w:rsidTr="0014117C">
        <w:tc>
          <w:tcPr>
            <w:tcW w:w="362" w:type="dxa"/>
          </w:tcPr>
          <w:p w14:paraId="244AF796" w14:textId="77777777" w:rsidR="00D950A1" w:rsidRPr="00AC61B7" w:rsidRDefault="00D950A1" w:rsidP="003D2F7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B08E931" w14:textId="62ECAEC7" w:rsidR="00D950A1" w:rsidRPr="00AC61B7" w:rsidRDefault="00C71FCA" w:rsidP="003D2F7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(R5(a)) </w:t>
            </w:r>
            <w:r w:rsidRPr="00C71FCA">
              <w:rPr>
                <w:rFonts w:cs="Arial"/>
                <w:sz w:val="22"/>
                <w:szCs w:val="22"/>
              </w:rPr>
              <w:t xml:space="preserve">the voltage level at the </w:t>
            </w:r>
            <w:r w:rsidRPr="00C71FCA">
              <w:rPr>
                <w:rFonts w:cs="Arial"/>
                <w:b/>
                <w:sz w:val="22"/>
                <w:szCs w:val="22"/>
              </w:rPr>
              <w:t>point of connection</w:t>
            </w:r>
            <w:r w:rsidRPr="00C71FCA">
              <w:rPr>
                <w:rFonts w:cs="Arial"/>
                <w:sz w:val="22"/>
                <w:szCs w:val="22"/>
              </w:rPr>
              <w:t xml:space="preserve"> between the </w:t>
            </w:r>
            <w:r w:rsidRPr="00C71FCA">
              <w:rPr>
                <w:rFonts w:cs="Arial"/>
                <w:b/>
                <w:sz w:val="22"/>
                <w:szCs w:val="22"/>
              </w:rPr>
              <w:t>transmission system</w:t>
            </w:r>
            <w:r w:rsidRPr="00C71FCA">
              <w:rPr>
                <w:rFonts w:cs="Arial"/>
                <w:sz w:val="22"/>
                <w:szCs w:val="22"/>
              </w:rPr>
              <w:t xml:space="preserve"> and a </w:t>
            </w:r>
            <w:r w:rsidRPr="00C71FCA">
              <w:rPr>
                <w:rFonts w:cs="Arial"/>
                <w:b/>
                <w:sz w:val="22"/>
                <w:szCs w:val="22"/>
              </w:rPr>
              <w:t>generating unit</w:t>
            </w:r>
            <w:r w:rsidRPr="00C71FCA">
              <w:rPr>
                <w:rFonts w:cs="Arial"/>
                <w:sz w:val="22"/>
                <w:szCs w:val="22"/>
              </w:rPr>
              <w:t xml:space="preserve"> or an </w:t>
            </w:r>
            <w:r w:rsidRPr="00C71FCA">
              <w:rPr>
                <w:rFonts w:cs="Arial"/>
                <w:b/>
                <w:sz w:val="22"/>
                <w:szCs w:val="22"/>
              </w:rPr>
              <w:t>aggregated generating facility</w:t>
            </w:r>
            <w:r w:rsidRPr="00C71FCA">
              <w:rPr>
                <w:rFonts w:cs="Arial"/>
                <w:sz w:val="22"/>
                <w:szCs w:val="22"/>
              </w:rPr>
              <w:t>, including those in a power plant or an industrial complex; or</w:t>
            </w:r>
          </w:p>
        </w:tc>
      </w:tr>
      <w:tr w:rsidR="00C71FCA" w:rsidRPr="00AC61B7" w14:paraId="49F02D2F" w14:textId="77777777" w:rsidTr="0014117C">
        <w:tc>
          <w:tcPr>
            <w:tcW w:w="362" w:type="dxa"/>
          </w:tcPr>
          <w:p w14:paraId="05A40258" w14:textId="77777777" w:rsidR="00C71FCA" w:rsidRPr="00AC61B7" w:rsidRDefault="00C71FCA" w:rsidP="003D2F7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FFA8C95" w14:textId="2881F36A" w:rsidR="00C71FCA" w:rsidRDefault="00C71FCA" w:rsidP="003D2F7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(R5(b)) </w:t>
            </w:r>
            <w:r w:rsidRPr="00C71FCA">
              <w:rPr>
                <w:rFonts w:cs="Arial"/>
                <w:sz w:val="22"/>
                <w:szCs w:val="22"/>
              </w:rPr>
              <w:t xml:space="preserve">the </w:t>
            </w:r>
            <w:r w:rsidRPr="00C71FCA">
              <w:rPr>
                <w:rFonts w:cs="Arial"/>
                <w:b/>
                <w:sz w:val="22"/>
                <w:szCs w:val="22"/>
              </w:rPr>
              <w:t>reactive power</w:t>
            </w:r>
            <w:r w:rsidRPr="00C71FCA">
              <w:rPr>
                <w:rFonts w:cs="Arial"/>
                <w:sz w:val="22"/>
                <w:szCs w:val="22"/>
              </w:rPr>
              <w:t xml:space="preserve"> to be achieved by the </w:t>
            </w:r>
            <w:r w:rsidRPr="00C71FCA">
              <w:rPr>
                <w:rFonts w:cs="Arial"/>
                <w:b/>
                <w:sz w:val="22"/>
                <w:szCs w:val="22"/>
              </w:rPr>
              <w:t>generating unit</w:t>
            </w:r>
            <w:r w:rsidRPr="00C71FCA">
              <w:rPr>
                <w:rFonts w:cs="Arial"/>
                <w:sz w:val="22"/>
                <w:szCs w:val="22"/>
              </w:rPr>
              <w:t xml:space="preserve">, </w:t>
            </w:r>
            <w:r w:rsidRPr="00C71FCA">
              <w:rPr>
                <w:rFonts w:cs="Arial"/>
                <w:b/>
                <w:sz w:val="22"/>
                <w:szCs w:val="22"/>
              </w:rPr>
              <w:t>aggregated generating facility</w:t>
            </w:r>
            <w:r w:rsidRPr="00C71FCA">
              <w:rPr>
                <w:rFonts w:cs="Arial"/>
                <w:sz w:val="22"/>
                <w:szCs w:val="22"/>
              </w:rPr>
              <w:t>, power plant or industrial complex.</w:t>
            </w:r>
          </w:p>
        </w:tc>
      </w:tr>
      <w:tr w:rsidR="00D950A1" w:rsidRPr="00AC61B7" w14:paraId="757F3929" w14:textId="77777777" w:rsidTr="0014117C">
        <w:tc>
          <w:tcPr>
            <w:tcW w:w="10705" w:type="dxa"/>
            <w:gridSpan w:val="2"/>
            <w:shd w:val="clear" w:color="auto" w:fill="CDD9E4"/>
          </w:tcPr>
          <w:p w14:paraId="67ADCD56" w14:textId="77777777" w:rsidR="00D950A1" w:rsidRPr="00AC61B7" w:rsidRDefault="00D950A1" w:rsidP="003D2F77">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lastRenderedPageBreak/>
              <w:t>Note to Auditor:</w:t>
            </w:r>
            <w:r w:rsidRPr="00AC61B7">
              <w:rPr>
                <w:rFonts w:cs="Arial"/>
                <w:bCs/>
                <w:sz w:val="22"/>
                <w:szCs w:val="22"/>
              </w:rPr>
              <w:t xml:space="preserve"> </w:t>
            </w:r>
          </w:p>
          <w:p w14:paraId="11AB58ED" w14:textId="77777777" w:rsidR="00D950A1" w:rsidRPr="00AC61B7" w:rsidRDefault="00D950A1" w:rsidP="003D2F77">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CC0DB86" w14:textId="77777777" w:rsidR="00D950A1" w:rsidRPr="002E25D5" w:rsidRDefault="00D950A1" w:rsidP="00D950A1">
      <w:pPr>
        <w:tabs>
          <w:tab w:val="clear" w:pos="720"/>
          <w:tab w:val="left" w:pos="0"/>
        </w:tabs>
        <w:autoSpaceDE w:val="0"/>
        <w:autoSpaceDN w:val="0"/>
        <w:adjustRightInd w:val="0"/>
        <w:spacing w:before="0" w:after="0" w:line="240" w:lineRule="auto"/>
        <w:jc w:val="left"/>
        <w:rPr>
          <w:rFonts w:cs="Arial"/>
          <w:b/>
          <w:bCs/>
          <w:color w:val="000000"/>
          <w:szCs w:val="20"/>
        </w:rPr>
      </w:pPr>
    </w:p>
    <w:p w14:paraId="7DB26071" w14:textId="77777777" w:rsidR="00D950A1" w:rsidRPr="00AC61B7" w:rsidRDefault="00D950A1" w:rsidP="003D2F77">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D950A1" w:rsidRPr="00AC61B7" w14:paraId="09215DDC" w14:textId="77777777" w:rsidTr="0014117C">
        <w:tc>
          <w:tcPr>
            <w:tcW w:w="10705" w:type="dxa"/>
          </w:tcPr>
          <w:p w14:paraId="3F2ADB2B" w14:textId="77777777" w:rsidR="00D950A1" w:rsidRDefault="00D950A1" w:rsidP="003D2F77">
            <w:pPr>
              <w:tabs>
                <w:tab w:val="clear" w:pos="720"/>
              </w:tabs>
              <w:autoSpaceDE w:val="0"/>
              <w:autoSpaceDN w:val="0"/>
              <w:adjustRightInd w:val="0"/>
              <w:spacing w:before="0" w:after="0" w:line="240" w:lineRule="auto"/>
              <w:jc w:val="left"/>
              <w:outlineLvl w:val="1"/>
              <w:rPr>
                <w:rFonts w:cs="Arial"/>
                <w:bCs/>
                <w:sz w:val="22"/>
                <w:szCs w:val="22"/>
              </w:rPr>
            </w:pPr>
          </w:p>
          <w:p w14:paraId="6A26CDDF" w14:textId="77777777" w:rsidR="00D950A1" w:rsidRDefault="00D950A1" w:rsidP="003D2F77">
            <w:pPr>
              <w:tabs>
                <w:tab w:val="clear" w:pos="720"/>
              </w:tabs>
              <w:autoSpaceDE w:val="0"/>
              <w:autoSpaceDN w:val="0"/>
              <w:adjustRightInd w:val="0"/>
              <w:spacing w:before="0" w:after="0" w:line="240" w:lineRule="auto"/>
              <w:jc w:val="left"/>
              <w:outlineLvl w:val="1"/>
              <w:rPr>
                <w:rFonts w:cs="Arial"/>
                <w:bCs/>
                <w:sz w:val="22"/>
                <w:szCs w:val="22"/>
              </w:rPr>
            </w:pPr>
          </w:p>
          <w:p w14:paraId="6DB4C843" w14:textId="77777777" w:rsidR="00D950A1" w:rsidRDefault="00D950A1" w:rsidP="003D2F77">
            <w:pPr>
              <w:tabs>
                <w:tab w:val="clear" w:pos="720"/>
              </w:tabs>
              <w:autoSpaceDE w:val="0"/>
              <w:autoSpaceDN w:val="0"/>
              <w:adjustRightInd w:val="0"/>
              <w:spacing w:before="0" w:after="0" w:line="240" w:lineRule="auto"/>
              <w:jc w:val="left"/>
              <w:outlineLvl w:val="1"/>
              <w:rPr>
                <w:rFonts w:cs="Arial"/>
                <w:bCs/>
                <w:sz w:val="22"/>
                <w:szCs w:val="22"/>
              </w:rPr>
            </w:pPr>
          </w:p>
          <w:p w14:paraId="4B73B3E4" w14:textId="77777777" w:rsidR="00D950A1" w:rsidRDefault="00D950A1" w:rsidP="003D2F77">
            <w:pPr>
              <w:tabs>
                <w:tab w:val="clear" w:pos="720"/>
              </w:tabs>
              <w:autoSpaceDE w:val="0"/>
              <w:autoSpaceDN w:val="0"/>
              <w:adjustRightInd w:val="0"/>
              <w:spacing w:before="0" w:after="0" w:line="240" w:lineRule="auto"/>
              <w:jc w:val="left"/>
              <w:outlineLvl w:val="1"/>
              <w:rPr>
                <w:rFonts w:cs="Arial"/>
                <w:bCs/>
                <w:sz w:val="22"/>
                <w:szCs w:val="22"/>
              </w:rPr>
            </w:pPr>
          </w:p>
          <w:p w14:paraId="30C90DEB" w14:textId="77777777" w:rsidR="00D950A1" w:rsidRPr="00AC61B7" w:rsidRDefault="00D950A1" w:rsidP="003D2F77">
            <w:pPr>
              <w:tabs>
                <w:tab w:val="clear" w:pos="720"/>
              </w:tabs>
              <w:autoSpaceDE w:val="0"/>
              <w:autoSpaceDN w:val="0"/>
              <w:adjustRightInd w:val="0"/>
              <w:spacing w:before="0" w:after="0" w:line="240" w:lineRule="auto"/>
              <w:jc w:val="left"/>
              <w:outlineLvl w:val="1"/>
              <w:rPr>
                <w:rFonts w:cs="Arial"/>
                <w:bCs/>
                <w:sz w:val="22"/>
                <w:szCs w:val="22"/>
              </w:rPr>
            </w:pPr>
          </w:p>
          <w:p w14:paraId="2C27ACEA" w14:textId="77777777" w:rsidR="00D950A1" w:rsidRPr="00AC61B7" w:rsidRDefault="00D950A1" w:rsidP="003D2F77">
            <w:pPr>
              <w:tabs>
                <w:tab w:val="clear" w:pos="720"/>
              </w:tabs>
              <w:autoSpaceDE w:val="0"/>
              <w:autoSpaceDN w:val="0"/>
              <w:adjustRightInd w:val="0"/>
              <w:spacing w:before="0" w:after="0" w:line="240" w:lineRule="auto"/>
              <w:jc w:val="left"/>
              <w:outlineLvl w:val="1"/>
              <w:rPr>
                <w:rFonts w:cs="Arial"/>
                <w:bCs/>
                <w:sz w:val="22"/>
                <w:szCs w:val="22"/>
              </w:rPr>
            </w:pPr>
          </w:p>
        </w:tc>
      </w:tr>
    </w:tbl>
    <w:p w14:paraId="383751A8" w14:textId="77777777" w:rsidR="00D950A1" w:rsidRDefault="00D950A1">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14549F12" w14:textId="7F1BA8D5" w:rsidR="00D950A1" w:rsidRPr="002E25D5" w:rsidRDefault="00D950A1" w:rsidP="00D950A1">
      <w:pPr>
        <w:pStyle w:val="Heading2"/>
      </w:pPr>
      <w:r w:rsidRPr="002E25D5">
        <w:lastRenderedPageBreak/>
        <w:t>R</w:t>
      </w:r>
      <w:r w:rsidR="00AE0FEF">
        <w:t>6</w:t>
      </w:r>
      <w:r w:rsidRPr="002E25D5">
        <w:t xml:space="preserve"> Supporting Evidence and Documentation</w:t>
      </w:r>
    </w:p>
    <w:p w14:paraId="0D672E57" w14:textId="09EBEC00" w:rsidR="00D950A1" w:rsidRPr="00973E93" w:rsidRDefault="00D950A1" w:rsidP="00D950A1">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AE0FEF">
        <w:rPr>
          <w:rFonts w:cs="Arial"/>
          <w:b/>
          <w:spacing w:val="-4"/>
          <w:sz w:val="22"/>
          <w:szCs w:val="22"/>
        </w:rPr>
        <w:t>6</w:t>
      </w:r>
      <w:r w:rsidRPr="00973E93">
        <w:rPr>
          <w:rFonts w:cs="Arial"/>
          <w:b/>
          <w:spacing w:val="-4"/>
          <w:sz w:val="22"/>
          <w:szCs w:val="22"/>
        </w:rPr>
        <w:t>.</w:t>
      </w:r>
      <w:r w:rsidRPr="00973E93">
        <w:rPr>
          <w:rFonts w:cs="Arial"/>
          <w:b/>
          <w:sz w:val="22"/>
          <w:szCs w:val="22"/>
        </w:rPr>
        <w:tab/>
      </w:r>
      <w:r w:rsidR="00AE0FEF" w:rsidRPr="00AE0FEF">
        <w:rPr>
          <w:rFonts w:cs="Arial"/>
          <w:sz w:val="22"/>
          <w:szCs w:val="22"/>
        </w:rPr>
        <w:t xml:space="preserve">The </w:t>
      </w:r>
      <w:r w:rsidR="00AE0FEF" w:rsidRPr="00AE0FEF">
        <w:rPr>
          <w:rFonts w:cs="Arial"/>
          <w:b/>
          <w:bCs/>
          <w:sz w:val="22"/>
          <w:szCs w:val="22"/>
        </w:rPr>
        <w:t>ISO</w:t>
      </w:r>
      <w:r w:rsidR="00AE0FEF" w:rsidRPr="00AE0FEF">
        <w:rPr>
          <w:rFonts w:cs="Arial"/>
          <w:sz w:val="22"/>
          <w:szCs w:val="22"/>
        </w:rPr>
        <w:t xml:space="preserve"> must, after a review with the </w:t>
      </w:r>
      <w:r w:rsidR="00AE0FEF" w:rsidRPr="00AE0FEF">
        <w:rPr>
          <w:rFonts w:cs="Arial"/>
          <w:b/>
          <w:bCs/>
          <w:sz w:val="22"/>
          <w:szCs w:val="22"/>
        </w:rPr>
        <w:t>legal owner</w:t>
      </w:r>
      <w:r w:rsidR="00AE0FEF" w:rsidRPr="00AE0FEF">
        <w:rPr>
          <w:rFonts w:cs="Arial"/>
          <w:sz w:val="22"/>
          <w:szCs w:val="22"/>
        </w:rPr>
        <w:t xml:space="preserve"> of a </w:t>
      </w:r>
      <w:r w:rsidR="00AE0FEF" w:rsidRPr="00AE0FEF">
        <w:rPr>
          <w:rFonts w:cs="Arial"/>
          <w:b/>
          <w:bCs/>
          <w:sz w:val="22"/>
          <w:szCs w:val="22"/>
        </w:rPr>
        <w:t>generating unit</w:t>
      </w:r>
      <w:r w:rsidR="00AE0FEF" w:rsidRPr="00AE0FEF">
        <w:rPr>
          <w:rFonts w:cs="Arial"/>
          <w:sz w:val="22"/>
          <w:szCs w:val="22"/>
        </w:rPr>
        <w:t xml:space="preserve"> or the </w:t>
      </w:r>
      <w:r w:rsidR="00AE0FEF" w:rsidRPr="00AE0FEF">
        <w:rPr>
          <w:rFonts w:cs="Arial"/>
          <w:b/>
          <w:bCs/>
          <w:sz w:val="22"/>
          <w:szCs w:val="22"/>
        </w:rPr>
        <w:t>legal owner</w:t>
      </w:r>
      <w:r w:rsidR="00AE0FEF" w:rsidRPr="00AE0FEF">
        <w:rPr>
          <w:rFonts w:cs="Arial"/>
          <w:sz w:val="22"/>
          <w:szCs w:val="22"/>
        </w:rPr>
        <w:t xml:space="preserve"> of an </w:t>
      </w:r>
      <w:r w:rsidR="00AE0FEF" w:rsidRPr="00AE0FEF">
        <w:rPr>
          <w:rFonts w:cs="Arial"/>
          <w:b/>
          <w:bCs/>
          <w:sz w:val="22"/>
          <w:szCs w:val="22"/>
        </w:rPr>
        <w:t>aggregated generating facility</w:t>
      </w:r>
      <w:r w:rsidR="00AE0FEF" w:rsidRPr="00AE0FEF">
        <w:rPr>
          <w:rFonts w:cs="Arial"/>
          <w:sz w:val="22"/>
          <w:szCs w:val="22"/>
        </w:rPr>
        <w:t xml:space="preserve"> regarding necessary off-load tap changes for the step-up transformer that connects to the </w:t>
      </w:r>
      <w:r w:rsidR="00AE0FEF" w:rsidRPr="00AE0FEF">
        <w:rPr>
          <w:rFonts w:cs="Arial"/>
          <w:b/>
          <w:bCs/>
          <w:sz w:val="22"/>
          <w:szCs w:val="22"/>
        </w:rPr>
        <w:t>transmission system</w:t>
      </w:r>
      <w:r w:rsidR="00AE0FEF" w:rsidRPr="00AE0FEF">
        <w:rPr>
          <w:rFonts w:cs="Arial"/>
          <w:sz w:val="22"/>
          <w:szCs w:val="22"/>
        </w:rPr>
        <w:t xml:space="preserve">, provide documentation to the </w:t>
      </w:r>
      <w:r w:rsidR="00AE0FEF" w:rsidRPr="00AE0FEF">
        <w:rPr>
          <w:rFonts w:cs="Arial"/>
          <w:b/>
          <w:bCs/>
          <w:sz w:val="22"/>
          <w:szCs w:val="22"/>
        </w:rPr>
        <w:t>legal owner</w:t>
      </w:r>
      <w:r w:rsidR="00AE0FEF" w:rsidRPr="00AE0FEF">
        <w:rPr>
          <w:rFonts w:cs="Arial"/>
          <w:sz w:val="22"/>
          <w:szCs w:val="22"/>
        </w:rPr>
        <w:t xml:space="preserve"> of a </w:t>
      </w:r>
      <w:r w:rsidR="00AE0FEF" w:rsidRPr="00AE0FEF">
        <w:rPr>
          <w:rFonts w:cs="Arial"/>
          <w:b/>
          <w:bCs/>
          <w:sz w:val="22"/>
          <w:szCs w:val="22"/>
        </w:rPr>
        <w:t>generating unit</w:t>
      </w:r>
      <w:r w:rsidR="00AE0FEF" w:rsidRPr="00AE0FEF">
        <w:rPr>
          <w:rFonts w:cs="Arial"/>
          <w:sz w:val="22"/>
          <w:szCs w:val="22"/>
        </w:rPr>
        <w:t xml:space="preserve"> or the </w:t>
      </w:r>
      <w:r w:rsidR="00AE0FEF" w:rsidRPr="00AE0FEF">
        <w:rPr>
          <w:rFonts w:cs="Arial"/>
          <w:b/>
          <w:bCs/>
          <w:sz w:val="22"/>
          <w:szCs w:val="22"/>
        </w:rPr>
        <w:t>legal owner</w:t>
      </w:r>
      <w:r w:rsidR="00AE0FEF" w:rsidRPr="00AE0FEF">
        <w:rPr>
          <w:rFonts w:cs="Arial"/>
          <w:sz w:val="22"/>
          <w:szCs w:val="22"/>
        </w:rPr>
        <w:t xml:space="preserve"> of an </w:t>
      </w:r>
      <w:r w:rsidR="00AE0FEF" w:rsidRPr="00AE0FEF">
        <w:rPr>
          <w:rFonts w:cs="Arial"/>
          <w:b/>
          <w:bCs/>
          <w:sz w:val="22"/>
          <w:szCs w:val="22"/>
        </w:rPr>
        <w:t>aggregated generating facility</w:t>
      </w:r>
      <w:r w:rsidR="00AE0FEF" w:rsidRPr="00AE0FEF">
        <w:rPr>
          <w:rFonts w:cs="Arial"/>
          <w:sz w:val="22"/>
          <w:szCs w:val="22"/>
        </w:rPr>
        <w:t xml:space="preserve"> specifying the required tap changes, a timeframe for making the changes, and technical justification for these changes.</w:t>
      </w:r>
    </w:p>
    <w:p w14:paraId="4A6966F1" w14:textId="666FA090" w:rsidR="00D950A1" w:rsidRPr="00E23282" w:rsidRDefault="00D950A1" w:rsidP="00D950A1">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AE0FEF">
        <w:rPr>
          <w:rFonts w:cs="Arial"/>
          <w:b/>
          <w:bCs/>
          <w:sz w:val="22"/>
          <w:szCs w:val="22"/>
        </w:rPr>
        <w:t>6</w:t>
      </w:r>
      <w:r w:rsidRPr="00973E93">
        <w:rPr>
          <w:rFonts w:cs="Arial"/>
          <w:b/>
          <w:bCs/>
          <w:sz w:val="22"/>
          <w:szCs w:val="22"/>
        </w:rPr>
        <w:t>.</w:t>
      </w:r>
      <w:r>
        <w:rPr>
          <w:rFonts w:cs="Arial"/>
          <w:b/>
          <w:bCs/>
          <w:sz w:val="22"/>
          <w:szCs w:val="22"/>
        </w:rPr>
        <w:tab/>
      </w:r>
      <w:r w:rsidR="00AE0FEF" w:rsidRPr="00AE0FEF">
        <w:rPr>
          <w:rFonts w:cs="Arial"/>
          <w:sz w:val="22"/>
          <w:szCs w:val="22"/>
        </w:rPr>
        <w:t>Evidence of providing documentation as required in requirement R6 exists. Evidence may include, but is not limited to, dated study results or email to appropriate recipients that identifies contents submitted or other equivalent evidence.</w:t>
      </w:r>
    </w:p>
    <w:p w14:paraId="489F1340" w14:textId="77777777" w:rsidR="00D950A1" w:rsidRPr="00D9768B" w:rsidRDefault="00D950A1" w:rsidP="00D950A1">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19B26714" w14:textId="77777777" w:rsidR="00D950A1" w:rsidRPr="00973E93" w:rsidRDefault="00D950A1" w:rsidP="003D2F77">
      <w:pPr>
        <w:pStyle w:val="Heading3"/>
        <w:spacing w:before="0" w:line="240" w:lineRule="auto"/>
      </w:pPr>
      <w:r w:rsidRPr="00973E93">
        <w:t xml:space="preserve">Entity Response </w:t>
      </w:r>
      <w:r w:rsidRPr="00136793">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D950A1" w:rsidRPr="002C7D64" w14:paraId="6E0E94AD" w14:textId="77777777" w:rsidTr="00FA182C">
        <w:tc>
          <w:tcPr>
            <w:tcW w:w="10705" w:type="dxa"/>
            <w:shd w:val="clear" w:color="auto" w:fill="CDD9E4"/>
          </w:tcPr>
          <w:p w14:paraId="6C292229" w14:textId="63AB0C38" w:rsidR="00D950A1" w:rsidRPr="00F37A74" w:rsidRDefault="00D950A1" w:rsidP="003D2F77">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 xml:space="preserve">Question: </w:t>
            </w:r>
            <w:r w:rsidR="00F37A74" w:rsidRPr="00F37A74">
              <w:rPr>
                <w:rFonts w:eastAsia="Calibri" w:cs="Arial"/>
                <w:sz w:val="22"/>
                <w:szCs w:val="22"/>
              </w:rPr>
              <w:t xml:space="preserve">Did the </w:t>
            </w:r>
            <w:r w:rsidR="00F37A74" w:rsidRPr="00F37A74">
              <w:rPr>
                <w:rFonts w:eastAsia="Calibri" w:cs="Arial"/>
                <w:b/>
                <w:bCs/>
                <w:sz w:val="22"/>
                <w:szCs w:val="22"/>
              </w:rPr>
              <w:t>ISO</w:t>
            </w:r>
            <w:r w:rsidR="00F37A74" w:rsidRPr="00F37A74">
              <w:rPr>
                <w:rFonts w:eastAsia="Calibri" w:cs="Arial"/>
                <w:sz w:val="22"/>
                <w:szCs w:val="22"/>
              </w:rPr>
              <w:t xml:space="preserve"> determine off-load tap changes were necessary for an applicable </w:t>
            </w:r>
            <w:r w:rsidR="00F37A74" w:rsidRPr="00F37A74">
              <w:rPr>
                <w:rFonts w:eastAsia="Calibri" w:cs="Arial"/>
                <w:b/>
                <w:bCs/>
                <w:sz w:val="22"/>
                <w:szCs w:val="22"/>
              </w:rPr>
              <w:t>generating unit</w:t>
            </w:r>
            <w:r w:rsidR="00F37A74" w:rsidRPr="00F37A74">
              <w:rPr>
                <w:rFonts w:eastAsia="Calibri" w:cs="Arial"/>
                <w:sz w:val="22"/>
                <w:szCs w:val="22"/>
              </w:rPr>
              <w:t xml:space="preserve"> or</w:t>
            </w:r>
            <w:r w:rsidR="00F37A74">
              <w:rPr>
                <w:rFonts w:eastAsia="Calibri" w:cs="Arial"/>
                <w:sz w:val="22"/>
                <w:szCs w:val="22"/>
              </w:rPr>
              <w:t xml:space="preserve"> </w:t>
            </w:r>
            <w:r w:rsidR="00F37A74" w:rsidRPr="00F37A74">
              <w:rPr>
                <w:rFonts w:eastAsia="Calibri" w:cs="Arial"/>
                <w:b/>
                <w:bCs/>
                <w:sz w:val="22"/>
                <w:szCs w:val="22"/>
              </w:rPr>
              <w:t>aggregated generating facility</w:t>
            </w:r>
            <w:r w:rsidR="00F37A74" w:rsidRPr="00F37A74">
              <w:rPr>
                <w:rFonts w:eastAsia="Calibri" w:cs="Arial"/>
                <w:sz w:val="22"/>
                <w:szCs w:val="22"/>
              </w:rPr>
              <w:t xml:space="preserve"> step-up transformer during the audit period?</w:t>
            </w:r>
          </w:p>
          <w:p w14:paraId="1A078222" w14:textId="77777777" w:rsidR="00D950A1" w:rsidRDefault="00E94466" w:rsidP="003D2F77">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795595291"/>
                <w14:checkbox>
                  <w14:checked w14:val="0"/>
                  <w14:checkedState w14:val="2612" w14:font="MS Gothic"/>
                  <w14:uncheckedState w14:val="2610" w14:font="MS Gothic"/>
                </w14:checkbox>
              </w:sdtPr>
              <w:sdtEndPr/>
              <w:sdtContent>
                <w:r w:rsidR="00D950A1">
                  <w:rPr>
                    <w:rFonts w:ascii="MS Gothic" w:eastAsia="MS Gothic" w:hAnsi="MS Gothic" w:cstheme="minorHAnsi" w:hint="eastAsia"/>
                    <w:b/>
                    <w:bCs/>
                    <w:sz w:val="22"/>
                    <w:szCs w:val="22"/>
                  </w:rPr>
                  <w:t>☐</w:t>
                </w:r>
              </w:sdtContent>
            </w:sdt>
            <w:r w:rsidR="00D950A1"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203639385"/>
                <w14:checkbox>
                  <w14:checked w14:val="0"/>
                  <w14:checkedState w14:val="2612" w14:font="MS Gothic"/>
                  <w14:uncheckedState w14:val="2610" w14:font="MS Gothic"/>
                </w14:checkbox>
              </w:sdtPr>
              <w:sdtEndPr/>
              <w:sdtContent>
                <w:r w:rsidR="00D950A1">
                  <w:rPr>
                    <w:rFonts w:ascii="MS Gothic" w:eastAsia="MS Gothic" w:hAnsi="MS Gothic" w:cstheme="minorHAnsi" w:hint="eastAsia"/>
                    <w:b/>
                    <w:bCs/>
                    <w:sz w:val="22"/>
                    <w:szCs w:val="22"/>
                  </w:rPr>
                  <w:t>☐</w:t>
                </w:r>
              </w:sdtContent>
            </w:sdt>
            <w:r w:rsidR="00D950A1">
              <w:rPr>
                <w:rFonts w:asciiTheme="minorHAnsi" w:eastAsia="Calibri" w:hAnsiTheme="minorHAnsi" w:cstheme="minorHAnsi"/>
                <w:b/>
                <w:bCs/>
                <w:sz w:val="22"/>
                <w:szCs w:val="22"/>
              </w:rPr>
              <w:t xml:space="preserve"> </w:t>
            </w:r>
            <w:r w:rsidR="00D950A1" w:rsidRPr="003028CA">
              <w:rPr>
                <w:rFonts w:asciiTheme="minorHAnsi" w:eastAsia="Calibri" w:hAnsiTheme="minorHAnsi" w:cstheme="minorHAnsi"/>
                <w:b/>
                <w:bCs/>
                <w:sz w:val="22"/>
                <w:szCs w:val="22"/>
              </w:rPr>
              <w:t>No</w:t>
            </w:r>
          </w:p>
          <w:p w14:paraId="01106C12" w14:textId="5F854D57" w:rsidR="00F37A74" w:rsidRPr="00F37A74" w:rsidRDefault="00F37A74" w:rsidP="003D2F77">
            <w:pPr>
              <w:keepNext/>
              <w:keepLines/>
              <w:tabs>
                <w:tab w:val="clear" w:pos="720"/>
              </w:tabs>
              <w:autoSpaceDE w:val="0"/>
              <w:autoSpaceDN w:val="0"/>
              <w:adjustRightInd w:val="0"/>
              <w:spacing w:before="0" w:after="0" w:line="240" w:lineRule="auto"/>
              <w:jc w:val="left"/>
              <w:rPr>
                <w:rFonts w:eastAsia="Calibri" w:cs="Arial"/>
                <w:szCs w:val="20"/>
              </w:rPr>
            </w:pPr>
            <w:r w:rsidRPr="00F37A74">
              <w:rPr>
                <w:rFonts w:eastAsia="Calibri" w:cs="Arial"/>
                <w:sz w:val="22"/>
                <w:szCs w:val="22"/>
              </w:rPr>
              <w:t>If yes, provide evidence of compliance. If no</w:t>
            </w:r>
            <w:proofErr w:type="gramStart"/>
            <w:r w:rsidRPr="00F37A74">
              <w:rPr>
                <w:rFonts w:eastAsia="Calibri" w:cs="Arial"/>
                <w:sz w:val="22"/>
                <w:szCs w:val="22"/>
              </w:rPr>
              <w:t>, state</w:t>
            </w:r>
            <w:proofErr w:type="gramEnd"/>
            <w:r w:rsidRPr="00F37A74">
              <w:rPr>
                <w:rFonts w:eastAsia="Calibri" w:cs="Arial"/>
                <w:sz w:val="22"/>
                <w:szCs w:val="22"/>
              </w:rPr>
              <w:t xml:space="preserve"> the process used to determine no such request was received.</w:t>
            </w:r>
          </w:p>
        </w:tc>
      </w:tr>
      <w:tr w:rsidR="00D950A1" w:rsidRPr="002C7D64" w14:paraId="54F52104" w14:textId="77777777" w:rsidTr="00FA182C">
        <w:tc>
          <w:tcPr>
            <w:tcW w:w="10705" w:type="dxa"/>
          </w:tcPr>
          <w:p w14:paraId="406A9C25" w14:textId="77777777" w:rsidR="00D950A1" w:rsidRPr="002C7D64" w:rsidRDefault="00D950A1" w:rsidP="003D2F77">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739D8B6" w14:textId="77777777" w:rsidR="00D950A1" w:rsidRDefault="00D950A1" w:rsidP="00D950A1">
      <w:pPr>
        <w:tabs>
          <w:tab w:val="clear" w:pos="720"/>
        </w:tabs>
        <w:autoSpaceDE w:val="0"/>
        <w:autoSpaceDN w:val="0"/>
        <w:adjustRightInd w:val="0"/>
        <w:spacing w:before="0" w:after="0" w:line="240" w:lineRule="auto"/>
        <w:jc w:val="left"/>
        <w:rPr>
          <w:rFonts w:cs="Arial"/>
          <w:b/>
          <w:bCs/>
          <w:sz w:val="22"/>
          <w:szCs w:val="22"/>
        </w:rPr>
      </w:pPr>
    </w:p>
    <w:p w14:paraId="313BAA2A" w14:textId="77777777" w:rsidR="00D950A1" w:rsidRPr="00973E93" w:rsidRDefault="00D950A1" w:rsidP="003D2F77">
      <w:pPr>
        <w:pStyle w:val="Heading3"/>
        <w:spacing w:before="0" w:line="240" w:lineRule="auto"/>
      </w:pPr>
      <w:r w:rsidRPr="00973E93">
        <w:t xml:space="preserve">Entity Response </w:t>
      </w:r>
      <w:r w:rsidRPr="00136793">
        <w:rPr>
          <w:color w:val="ED0000"/>
          <w:sz w:val="20"/>
          <w:szCs w:val="20"/>
        </w:rPr>
        <w:t>(Required)</w:t>
      </w:r>
      <w:r w:rsidRPr="00973E93">
        <w:t>:</w:t>
      </w:r>
    </w:p>
    <w:p w14:paraId="58FBE440" w14:textId="77777777" w:rsidR="00D950A1" w:rsidRPr="00B804F9" w:rsidRDefault="00D950A1" w:rsidP="003D2F77">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D950A1" w:rsidRPr="002C7D64" w14:paraId="376DBCA9" w14:textId="77777777" w:rsidTr="00FA182C">
        <w:tc>
          <w:tcPr>
            <w:tcW w:w="10705" w:type="dxa"/>
            <w:shd w:val="clear" w:color="auto" w:fill="CDD9E4"/>
          </w:tcPr>
          <w:p w14:paraId="527040AB" w14:textId="07448C49" w:rsidR="00D950A1" w:rsidRPr="001D399B" w:rsidRDefault="00D950A1" w:rsidP="003D2F77">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D950A1" w:rsidRPr="002C7D64" w14:paraId="6BB71115" w14:textId="77777777" w:rsidTr="00FA182C">
        <w:tc>
          <w:tcPr>
            <w:tcW w:w="10705" w:type="dxa"/>
          </w:tcPr>
          <w:p w14:paraId="07EB5F63" w14:textId="77777777" w:rsidR="00D950A1" w:rsidRPr="002C7D64" w:rsidRDefault="00D950A1" w:rsidP="003D2F77">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91754B4" w14:textId="77777777" w:rsidR="00D950A1" w:rsidRPr="002C7D64" w:rsidRDefault="00D950A1" w:rsidP="003D2F77">
      <w:pPr>
        <w:pStyle w:val="Heading3"/>
        <w:rPr>
          <w:iCs/>
        </w:rPr>
      </w:pPr>
      <w:r w:rsidRPr="002C7D64">
        <w:t xml:space="preserve">Entity Evidence </w:t>
      </w:r>
      <w:r w:rsidRPr="00136793">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D950A1" w:rsidRPr="002C7D64" w14:paraId="4C172E61" w14:textId="77777777" w:rsidTr="0014117C">
        <w:trPr>
          <w:trHeight w:val="622"/>
        </w:trPr>
        <w:tc>
          <w:tcPr>
            <w:tcW w:w="10687" w:type="dxa"/>
            <w:gridSpan w:val="6"/>
            <w:shd w:val="clear" w:color="auto" w:fill="CDD9E4"/>
            <w:vAlign w:val="bottom"/>
          </w:tcPr>
          <w:p w14:paraId="3F1963D1" w14:textId="77777777" w:rsidR="00D950A1" w:rsidRPr="002C7D64" w:rsidRDefault="00D950A1"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D950A1" w:rsidRPr="002C7D64" w14:paraId="740E3690" w14:textId="77777777" w:rsidTr="0014117C">
        <w:trPr>
          <w:trHeight w:val="609"/>
        </w:trPr>
        <w:tc>
          <w:tcPr>
            <w:tcW w:w="1706" w:type="dxa"/>
            <w:shd w:val="clear" w:color="auto" w:fill="CDD9E4"/>
            <w:vAlign w:val="bottom"/>
          </w:tcPr>
          <w:p w14:paraId="305B16D5" w14:textId="77777777" w:rsidR="00D950A1" w:rsidRPr="002C7D64" w:rsidRDefault="00D950A1"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3187A9D2" w14:textId="77777777" w:rsidR="00D950A1" w:rsidRPr="002C7D64" w:rsidRDefault="00D950A1"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3C8A98DC" w14:textId="77777777" w:rsidR="00D950A1" w:rsidRPr="002C7D64" w:rsidRDefault="00D950A1"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2C16F2E9" w14:textId="77777777" w:rsidR="00D950A1" w:rsidRPr="002C7D64" w:rsidRDefault="00D950A1"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77196F6" w14:textId="77777777" w:rsidR="00D950A1" w:rsidRPr="002C7D64" w:rsidRDefault="00D950A1"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2BB90554" w14:textId="77777777" w:rsidR="00D950A1" w:rsidRPr="002C7D64" w:rsidRDefault="00D950A1" w:rsidP="003D2F77">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D950A1" w:rsidRPr="002C7D64" w14:paraId="645A8029" w14:textId="77777777" w:rsidTr="0014117C">
        <w:trPr>
          <w:trHeight w:val="207"/>
        </w:trPr>
        <w:tc>
          <w:tcPr>
            <w:tcW w:w="1706" w:type="dxa"/>
          </w:tcPr>
          <w:p w14:paraId="6050245A" w14:textId="77777777" w:rsidR="00D950A1" w:rsidRPr="002C7D64" w:rsidRDefault="00D950A1" w:rsidP="003D2F77">
            <w:pPr>
              <w:tabs>
                <w:tab w:val="clear" w:pos="720"/>
              </w:tabs>
              <w:spacing w:before="0" w:after="0" w:line="240" w:lineRule="auto"/>
              <w:jc w:val="left"/>
              <w:rPr>
                <w:rFonts w:cs="Arial"/>
                <w:sz w:val="22"/>
                <w:szCs w:val="22"/>
              </w:rPr>
            </w:pPr>
          </w:p>
        </w:tc>
        <w:tc>
          <w:tcPr>
            <w:tcW w:w="1633" w:type="dxa"/>
          </w:tcPr>
          <w:p w14:paraId="7D8F7C37" w14:textId="77777777" w:rsidR="00D950A1" w:rsidRPr="002C7D64" w:rsidRDefault="00D950A1" w:rsidP="003D2F77">
            <w:pPr>
              <w:tabs>
                <w:tab w:val="clear" w:pos="720"/>
              </w:tabs>
              <w:spacing w:before="0" w:after="0" w:line="240" w:lineRule="auto"/>
              <w:jc w:val="left"/>
              <w:rPr>
                <w:rFonts w:cs="Arial"/>
                <w:sz w:val="22"/>
                <w:szCs w:val="22"/>
              </w:rPr>
            </w:pPr>
          </w:p>
        </w:tc>
        <w:tc>
          <w:tcPr>
            <w:tcW w:w="1133" w:type="dxa"/>
          </w:tcPr>
          <w:p w14:paraId="049D3CED" w14:textId="77777777" w:rsidR="00D950A1" w:rsidRPr="002C7D64" w:rsidRDefault="00D950A1" w:rsidP="003D2F77">
            <w:pPr>
              <w:tabs>
                <w:tab w:val="clear" w:pos="720"/>
              </w:tabs>
              <w:spacing w:before="0" w:after="0" w:line="240" w:lineRule="auto"/>
              <w:jc w:val="left"/>
              <w:rPr>
                <w:rFonts w:cs="Arial"/>
                <w:sz w:val="22"/>
                <w:szCs w:val="22"/>
              </w:rPr>
            </w:pPr>
          </w:p>
        </w:tc>
        <w:tc>
          <w:tcPr>
            <w:tcW w:w="1292" w:type="dxa"/>
          </w:tcPr>
          <w:p w14:paraId="1F36F5CA" w14:textId="77777777" w:rsidR="00D950A1" w:rsidRPr="002C7D64" w:rsidRDefault="00D950A1" w:rsidP="003D2F77">
            <w:pPr>
              <w:tabs>
                <w:tab w:val="clear" w:pos="720"/>
              </w:tabs>
              <w:spacing w:before="0" w:after="0" w:line="240" w:lineRule="auto"/>
              <w:jc w:val="left"/>
              <w:rPr>
                <w:rFonts w:cs="Arial"/>
                <w:sz w:val="22"/>
                <w:szCs w:val="22"/>
              </w:rPr>
            </w:pPr>
          </w:p>
        </w:tc>
        <w:tc>
          <w:tcPr>
            <w:tcW w:w="1280" w:type="dxa"/>
          </w:tcPr>
          <w:p w14:paraId="1A8007DF" w14:textId="77777777" w:rsidR="00D950A1" w:rsidRPr="002C7D64" w:rsidRDefault="00D950A1" w:rsidP="003D2F77">
            <w:pPr>
              <w:tabs>
                <w:tab w:val="clear" w:pos="720"/>
              </w:tabs>
              <w:spacing w:before="0" w:after="0" w:line="240" w:lineRule="auto"/>
              <w:jc w:val="left"/>
              <w:rPr>
                <w:rFonts w:cs="Arial"/>
                <w:sz w:val="22"/>
                <w:szCs w:val="22"/>
              </w:rPr>
            </w:pPr>
          </w:p>
        </w:tc>
        <w:tc>
          <w:tcPr>
            <w:tcW w:w="3643" w:type="dxa"/>
          </w:tcPr>
          <w:p w14:paraId="3CBAC669" w14:textId="77777777" w:rsidR="00D950A1" w:rsidRPr="002C7D64" w:rsidRDefault="00D950A1" w:rsidP="003D2F77">
            <w:pPr>
              <w:tabs>
                <w:tab w:val="clear" w:pos="720"/>
              </w:tabs>
              <w:spacing w:before="0" w:after="0" w:line="240" w:lineRule="auto"/>
              <w:jc w:val="left"/>
              <w:rPr>
                <w:rFonts w:cs="Arial"/>
                <w:sz w:val="22"/>
                <w:szCs w:val="22"/>
              </w:rPr>
            </w:pPr>
          </w:p>
        </w:tc>
      </w:tr>
      <w:tr w:rsidR="00D950A1" w:rsidRPr="002C7D64" w14:paraId="53C6D485" w14:textId="77777777" w:rsidTr="0014117C">
        <w:trPr>
          <w:trHeight w:val="194"/>
        </w:trPr>
        <w:tc>
          <w:tcPr>
            <w:tcW w:w="1706" w:type="dxa"/>
          </w:tcPr>
          <w:p w14:paraId="7EF392D0" w14:textId="77777777" w:rsidR="00D950A1" w:rsidRPr="002C7D64" w:rsidRDefault="00D950A1" w:rsidP="003D2F77">
            <w:pPr>
              <w:tabs>
                <w:tab w:val="clear" w:pos="720"/>
              </w:tabs>
              <w:spacing w:before="0" w:after="0" w:line="240" w:lineRule="auto"/>
              <w:jc w:val="left"/>
              <w:rPr>
                <w:rFonts w:cs="Arial"/>
                <w:sz w:val="22"/>
                <w:szCs w:val="22"/>
              </w:rPr>
            </w:pPr>
          </w:p>
        </w:tc>
        <w:tc>
          <w:tcPr>
            <w:tcW w:w="1633" w:type="dxa"/>
          </w:tcPr>
          <w:p w14:paraId="6154214F" w14:textId="77777777" w:rsidR="00D950A1" w:rsidRPr="002C7D64" w:rsidRDefault="00D950A1" w:rsidP="003D2F77">
            <w:pPr>
              <w:tabs>
                <w:tab w:val="clear" w:pos="720"/>
              </w:tabs>
              <w:spacing w:before="0" w:after="0" w:line="240" w:lineRule="auto"/>
              <w:jc w:val="left"/>
              <w:rPr>
                <w:rFonts w:cs="Arial"/>
                <w:sz w:val="22"/>
                <w:szCs w:val="22"/>
              </w:rPr>
            </w:pPr>
          </w:p>
        </w:tc>
        <w:tc>
          <w:tcPr>
            <w:tcW w:w="1133" w:type="dxa"/>
          </w:tcPr>
          <w:p w14:paraId="738EB554" w14:textId="77777777" w:rsidR="00D950A1" w:rsidRPr="002C7D64" w:rsidRDefault="00D950A1" w:rsidP="003D2F77">
            <w:pPr>
              <w:tabs>
                <w:tab w:val="clear" w:pos="720"/>
              </w:tabs>
              <w:spacing w:before="0" w:after="0" w:line="240" w:lineRule="auto"/>
              <w:jc w:val="left"/>
              <w:rPr>
                <w:rFonts w:cs="Arial"/>
                <w:sz w:val="22"/>
                <w:szCs w:val="22"/>
              </w:rPr>
            </w:pPr>
          </w:p>
        </w:tc>
        <w:tc>
          <w:tcPr>
            <w:tcW w:w="1292" w:type="dxa"/>
          </w:tcPr>
          <w:p w14:paraId="44CF4B5B" w14:textId="77777777" w:rsidR="00D950A1" w:rsidRPr="002C7D64" w:rsidRDefault="00D950A1" w:rsidP="003D2F77">
            <w:pPr>
              <w:tabs>
                <w:tab w:val="clear" w:pos="720"/>
              </w:tabs>
              <w:spacing w:before="0" w:after="0" w:line="240" w:lineRule="auto"/>
              <w:jc w:val="left"/>
              <w:rPr>
                <w:rFonts w:cs="Arial"/>
                <w:sz w:val="22"/>
                <w:szCs w:val="22"/>
              </w:rPr>
            </w:pPr>
          </w:p>
        </w:tc>
        <w:tc>
          <w:tcPr>
            <w:tcW w:w="1280" w:type="dxa"/>
          </w:tcPr>
          <w:p w14:paraId="5F8AB501" w14:textId="77777777" w:rsidR="00D950A1" w:rsidRPr="002C7D64" w:rsidRDefault="00D950A1" w:rsidP="003D2F77">
            <w:pPr>
              <w:tabs>
                <w:tab w:val="clear" w:pos="720"/>
              </w:tabs>
              <w:spacing w:before="0" w:after="0" w:line="240" w:lineRule="auto"/>
              <w:jc w:val="left"/>
              <w:rPr>
                <w:rFonts w:cs="Arial"/>
                <w:sz w:val="22"/>
                <w:szCs w:val="22"/>
              </w:rPr>
            </w:pPr>
          </w:p>
        </w:tc>
        <w:tc>
          <w:tcPr>
            <w:tcW w:w="3643" w:type="dxa"/>
          </w:tcPr>
          <w:p w14:paraId="674EC41F" w14:textId="77777777" w:rsidR="00D950A1" w:rsidRPr="002C7D64" w:rsidRDefault="00D950A1" w:rsidP="003D2F77">
            <w:pPr>
              <w:tabs>
                <w:tab w:val="clear" w:pos="720"/>
              </w:tabs>
              <w:spacing w:before="0" w:after="0" w:line="240" w:lineRule="auto"/>
              <w:jc w:val="left"/>
              <w:rPr>
                <w:rFonts w:cs="Arial"/>
                <w:sz w:val="22"/>
                <w:szCs w:val="22"/>
              </w:rPr>
            </w:pPr>
          </w:p>
        </w:tc>
      </w:tr>
      <w:tr w:rsidR="00D950A1" w:rsidRPr="002C7D64" w14:paraId="06D1283F" w14:textId="77777777" w:rsidTr="0014117C">
        <w:trPr>
          <w:trHeight w:val="207"/>
        </w:trPr>
        <w:tc>
          <w:tcPr>
            <w:tcW w:w="1706" w:type="dxa"/>
          </w:tcPr>
          <w:p w14:paraId="0DD3C471" w14:textId="77777777" w:rsidR="00D950A1" w:rsidRPr="002C7D64" w:rsidRDefault="00D950A1" w:rsidP="003D2F77">
            <w:pPr>
              <w:tabs>
                <w:tab w:val="clear" w:pos="720"/>
              </w:tabs>
              <w:spacing w:before="0" w:after="0" w:line="240" w:lineRule="auto"/>
              <w:jc w:val="left"/>
              <w:rPr>
                <w:rFonts w:cs="Arial"/>
                <w:sz w:val="22"/>
                <w:szCs w:val="22"/>
              </w:rPr>
            </w:pPr>
          </w:p>
        </w:tc>
        <w:tc>
          <w:tcPr>
            <w:tcW w:w="1633" w:type="dxa"/>
          </w:tcPr>
          <w:p w14:paraId="1023D987" w14:textId="77777777" w:rsidR="00D950A1" w:rsidRPr="002C7D64" w:rsidRDefault="00D950A1" w:rsidP="003D2F77">
            <w:pPr>
              <w:tabs>
                <w:tab w:val="clear" w:pos="720"/>
              </w:tabs>
              <w:spacing w:before="0" w:after="0" w:line="240" w:lineRule="auto"/>
              <w:jc w:val="left"/>
              <w:rPr>
                <w:rFonts w:cs="Arial"/>
                <w:sz w:val="22"/>
                <w:szCs w:val="22"/>
              </w:rPr>
            </w:pPr>
          </w:p>
        </w:tc>
        <w:tc>
          <w:tcPr>
            <w:tcW w:w="1133" w:type="dxa"/>
          </w:tcPr>
          <w:p w14:paraId="4A5CC58B" w14:textId="77777777" w:rsidR="00D950A1" w:rsidRPr="002C7D64" w:rsidRDefault="00D950A1" w:rsidP="003D2F77">
            <w:pPr>
              <w:tabs>
                <w:tab w:val="clear" w:pos="720"/>
              </w:tabs>
              <w:spacing w:before="0" w:after="0" w:line="240" w:lineRule="auto"/>
              <w:jc w:val="left"/>
              <w:rPr>
                <w:rFonts w:cs="Arial"/>
                <w:sz w:val="22"/>
                <w:szCs w:val="22"/>
              </w:rPr>
            </w:pPr>
          </w:p>
        </w:tc>
        <w:tc>
          <w:tcPr>
            <w:tcW w:w="1292" w:type="dxa"/>
          </w:tcPr>
          <w:p w14:paraId="6413337F" w14:textId="77777777" w:rsidR="00D950A1" w:rsidRPr="002C7D64" w:rsidRDefault="00D950A1" w:rsidP="003D2F77">
            <w:pPr>
              <w:tabs>
                <w:tab w:val="clear" w:pos="720"/>
              </w:tabs>
              <w:spacing w:before="0" w:after="0" w:line="240" w:lineRule="auto"/>
              <w:jc w:val="left"/>
              <w:rPr>
                <w:rFonts w:cs="Arial"/>
                <w:sz w:val="22"/>
                <w:szCs w:val="22"/>
              </w:rPr>
            </w:pPr>
          </w:p>
        </w:tc>
        <w:tc>
          <w:tcPr>
            <w:tcW w:w="1280" w:type="dxa"/>
          </w:tcPr>
          <w:p w14:paraId="4FAB6C59" w14:textId="77777777" w:rsidR="00D950A1" w:rsidRPr="002C7D64" w:rsidRDefault="00D950A1" w:rsidP="003D2F77">
            <w:pPr>
              <w:tabs>
                <w:tab w:val="clear" w:pos="720"/>
              </w:tabs>
              <w:spacing w:before="0" w:after="0" w:line="240" w:lineRule="auto"/>
              <w:jc w:val="left"/>
              <w:rPr>
                <w:rFonts w:cs="Arial"/>
                <w:sz w:val="22"/>
                <w:szCs w:val="22"/>
              </w:rPr>
            </w:pPr>
          </w:p>
        </w:tc>
        <w:tc>
          <w:tcPr>
            <w:tcW w:w="3643" w:type="dxa"/>
          </w:tcPr>
          <w:p w14:paraId="7E686AAB" w14:textId="77777777" w:rsidR="00D950A1" w:rsidRPr="002C7D64" w:rsidRDefault="00D950A1" w:rsidP="003D2F77">
            <w:pPr>
              <w:tabs>
                <w:tab w:val="clear" w:pos="720"/>
              </w:tabs>
              <w:spacing w:before="0" w:after="0" w:line="240" w:lineRule="auto"/>
              <w:jc w:val="left"/>
              <w:rPr>
                <w:rFonts w:cs="Arial"/>
                <w:sz w:val="22"/>
                <w:szCs w:val="22"/>
              </w:rPr>
            </w:pPr>
          </w:p>
        </w:tc>
      </w:tr>
    </w:tbl>
    <w:p w14:paraId="2101B1C2" w14:textId="77777777" w:rsidR="00D950A1" w:rsidRPr="00AC61B7" w:rsidRDefault="00D950A1" w:rsidP="00D950A1">
      <w:pPr>
        <w:tabs>
          <w:tab w:val="clear" w:pos="720"/>
        </w:tabs>
        <w:autoSpaceDE w:val="0"/>
        <w:autoSpaceDN w:val="0"/>
        <w:adjustRightInd w:val="0"/>
        <w:spacing w:before="0" w:after="0" w:line="240" w:lineRule="auto"/>
        <w:jc w:val="left"/>
        <w:rPr>
          <w:rFonts w:cs="Arial"/>
          <w:color w:val="000000"/>
          <w:sz w:val="22"/>
          <w:szCs w:val="22"/>
        </w:rPr>
      </w:pPr>
    </w:p>
    <w:p w14:paraId="590D3425" w14:textId="77777777" w:rsidR="00D950A1" w:rsidRDefault="00D950A1" w:rsidP="003D2F77">
      <w:pPr>
        <w:pStyle w:val="Heading3"/>
        <w:keepNext w:val="0"/>
        <w:keepLines w:val="0"/>
        <w:spacing w:before="0" w:line="240" w:lineRule="auto"/>
      </w:pPr>
      <w:r w:rsidRPr="00AC61B7">
        <w:t>Audit Team Evidence Reviewed</w:t>
      </w:r>
    </w:p>
    <w:p w14:paraId="6A965305" w14:textId="77777777" w:rsidR="00D950A1" w:rsidRPr="00136793" w:rsidRDefault="00D950A1" w:rsidP="003D2F77">
      <w:pPr>
        <w:spacing w:before="0" w:after="0" w:line="240" w:lineRule="auto"/>
        <w:rPr>
          <w:b/>
          <w:bCs/>
          <w:i/>
          <w:iCs/>
          <w:color w:val="ED0000"/>
          <w:szCs w:val="20"/>
        </w:rPr>
      </w:pPr>
      <w:r w:rsidRPr="00136793">
        <w:rPr>
          <w:b/>
          <w:bCs/>
          <w:i/>
          <w:iCs/>
          <w:color w:val="ED0000"/>
          <w:szCs w:val="20"/>
        </w:rPr>
        <w:t>(</w:t>
      </w:r>
      <w:r w:rsidRPr="00136793">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D950A1" w:rsidRPr="00AC61B7" w14:paraId="0E680432" w14:textId="77777777" w:rsidTr="0014117C">
        <w:tc>
          <w:tcPr>
            <w:tcW w:w="10705" w:type="dxa"/>
          </w:tcPr>
          <w:p w14:paraId="23FBD005" w14:textId="77777777" w:rsidR="00D950A1" w:rsidRPr="00AC61B7" w:rsidRDefault="00D950A1" w:rsidP="003D2F77">
            <w:pPr>
              <w:tabs>
                <w:tab w:val="clear" w:pos="720"/>
              </w:tabs>
              <w:autoSpaceDE w:val="0"/>
              <w:autoSpaceDN w:val="0"/>
              <w:adjustRightInd w:val="0"/>
              <w:spacing w:before="0" w:after="0" w:line="240" w:lineRule="auto"/>
              <w:jc w:val="left"/>
              <w:rPr>
                <w:rFonts w:cs="Arial"/>
                <w:sz w:val="22"/>
                <w:szCs w:val="22"/>
              </w:rPr>
            </w:pPr>
          </w:p>
        </w:tc>
      </w:tr>
      <w:tr w:rsidR="00D950A1" w:rsidRPr="00AC61B7" w14:paraId="072F7874" w14:textId="77777777" w:rsidTr="0014117C">
        <w:tc>
          <w:tcPr>
            <w:tcW w:w="10705" w:type="dxa"/>
          </w:tcPr>
          <w:p w14:paraId="4775A45E" w14:textId="77777777" w:rsidR="00D950A1" w:rsidRPr="00AC61B7" w:rsidRDefault="00D950A1" w:rsidP="003D2F77">
            <w:pPr>
              <w:tabs>
                <w:tab w:val="clear" w:pos="720"/>
              </w:tabs>
              <w:autoSpaceDE w:val="0"/>
              <w:autoSpaceDN w:val="0"/>
              <w:adjustRightInd w:val="0"/>
              <w:spacing w:before="0" w:after="0" w:line="240" w:lineRule="auto"/>
              <w:jc w:val="left"/>
              <w:rPr>
                <w:rFonts w:cs="Arial"/>
                <w:sz w:val="22"/>
                <w:szCs w:val="22"/>
              </w:rPr>
            </w:pPr>
          </w:p>
        </w:tc>
      </w:tr>
      <w:tr w:rsidR="00D950A1" w:rsidRPr="00AC61B7" w14:paraId="22FC445C" w14:textId="77777777" w:rsidTr="0014117C">
        <w:tc>
          <w:tcPr>
            <w:tcW w:w="10705" w:type="dxa"/>
          </w:tcPr>
          <w:p w14:paraId="432CA680" w14:textId="77777777" w:rsidR="00D950A1" w:rsidRPr="00AC61B7" w:rsidRDefault="00D950A1" w:rsidP="003D2F77">
            <w:pPr>
              <w:tabs>
                <w:tab w:val="clear" w:pos="720"/>
              </w:tabs>
              <w:autoSpaceDE w:val="0"/>
              <w:autoSpaceDN w:val="0"/>
              <w:adjustRightInd w:val="0"/>
              <w:spacing w:before="0" w:after="0" w:line="240" w:lineRule="auto"/>
              <w:jc w:val="left"/>
              <w:rPr>
                <w:rFonts w:cs="Arial"/>
                <w:sz w:val="22"/>
                <w:szCs w:val="22"/>
              </w:rPr>
            </w:pPr>
          </w:p>
        </w:tc>
      </w:tr>
    </w:tbl>
    <w:p w14:paraId="42D73851" w14:textId="77777777" w:rsidR="00D950A1" w:rsidRPr="00AC61B7" w:rsidRDefault="00D950A1" w:rsidP="00D950A1">
      <w:pPr>
        <w:tabs>
          <w:tab w:val="clear" w:pos="720"/>
        </w:tabs>
        <w:autoSpaceDE w:val="0"/>
        <w:autoSpaceDN w:val="0"/>
        <w:adjustRightInd w:val="0"/>
        <w:spacing w:before="0" w:after="0" w:line="240" w:lineRule="auto"/>
        <w:jc w:val="left"/>
        <w:rPr>
          <w:rFonts w:cs="Arial"/>
          <w:color w:val="000000"/>
          <w:sz w:val="22"/>
          <w:szCs w:val="22"/>
        </w:rPr>
      </w:pPr>
    </w:p>
    <w:p w14:paraId="55984C6C" w14:textId="26D1DA55" w:rsidR="00D950A1" w:rsidRPr="00AC61B7" w:rsidRDefault="00D950A1" w:rsidP="003D2F77">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VAR-001-AB-4</w:t>
      </w:r>
      <w:r w:rsidRPr="00AC61B7">
        <w:t xml:space="preserve">, </w:t>
      </w:r>
      <w:r w:rsidRPr="00D77196">
        <w:t>R</w:t>
      </w:r>
      <w:r w:rsidR="00AE0FEF">
        <w:t>6</w:t>
      </w:r>
    </w:p>
    <w:p w14:paraId="4EB8B2A3" w14:textId="77777777" w:rsidR="00D950A1" w:rsidRPr="00136793" w:rsidRDefault="00D950A1" w:rsidP="003D2F77">
      <w:pPr>
        <w:spacing w:before="0" w:after="0" w:line="240" w:lineRule="auto"/>
        <w:rPr>
          <w:b/>
          <w:bCs/>
          <w:i/>
          <w:iCs/>
          <w:color w:val="ED0000"/>
          <w:szCs w:val="20"/>
        </w:rPr>
      </w:pPr>
      <w:r w:rsidRPr="00136793">
        <w:rPr>
          <w:b/>
          <w:bCs/>
          <w:i/>
          <w:iCs/>
          <w:color w:val="ED0000"/>
          <w:szCs w:val="20"/>
        </w:rPr>
        <w:t>(</w:t>
      </w:r>
      <w:r w:rsidRPr="00136793">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D950A1" w:rsidRPr="00AC61B7" w14:paraId="685D01AB" w14:textId="77777777" w:rsidTr="0014117C">
        <w:tc>
          <w:tcPr>
            <w:tcW w:w="362" w:type="dxa"/>
          </w:tcPr>
          <w:p w14:paraId="1EA9E42B" w14:textId="77777777" w:rsidR="00D950A1" w:rsidRPr="00AC61B7" w:rsidRDefault="00D950A1" w:rsidP="003D2F7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6A30E00" w14:textId="45226F79" w:rsidR="00D950A1" w:rsidRPr="00AC61B7" w:rsidRDefault="00202BD8" w:rsidP="003D2F7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(R6) </w:t>
            </w:r>
            <w:r w:rsidRPr="00202BD8">
              <w:rPr>
                <w:rFonts w:cs="Arial"/>
                <w:sz w:val="22"/>
                <w:szCs w:val="22"/>
              </w:rPr>
              <w:t xml:space="preserve">Verify the </w:t>
            </w:r>
            <w:r w:rsidRPr="00202BD8">
              <w:rPr>
                <w:rFonts w:cs="Arial"/>
                <w:b/>
                <w:sz w:val="22"/>
                <w:szCs w:val="22"/>
              </w:rPr>
              <w:t>ISO</w:t>
            </w:r>
            <w:r w:rsidRPr="00202BD8">
              <w:rPr>
                <w:rFonts w:cs="Arial"/>
                <w:sz w:val="22"/>
                <w:szCs w:val="22"/>
              </w:rPr>
              <w:t xml:space="preserve"> reviewed necessary off-load tap changes for the step-up transformer that connects to the </w:t>
            </w:r>
            <w:r w:rsidRPr="00202BD8">
              <w:rPr>
                <w:rFonts w:cs="Arial"/>
                <w:b/>
                <w:sz w:val="22"/>
                <w:szCs w:val="22"/>
              </w:rPr>
              <w:t>transmission system</w:t>
            </w:r>
            <w:r w:rsidRPr="00202BD8">
              <w:rPr>
                <w:rFonts w:cs="Arial"/>
                <w:sz w:val="22"/>
                <w:szCs w:val="22"/>
              </w:rPr>
              <w:t xml:space="preserve">, with the </w:t>
            </w:r>
            <w:r w:rsidRPr="00202BD8">
              <w:rPr>
                <w:rFonts w:cs="Arial"/>
                <w:b/>
                <w:sz w:val="22"/>
                <w:szCs w:val="22"/>
              </w:rPr>
              <w:t xml:space="preserve">legal owner </w:t>
            </w:r>
            <w:r w:rsidRPr="00202BD8">
              <w:rPr>
                <w:rFonts w:cs="Arial"/>
                <w:sz w:val="22"/>
                <w:szCs w:val="22"/>
              </w:rPr>
              <w:t xml:space="preserve">of a </w:t>
            </w:r>
            <w:r w:rsidRPr="00202BD8">
              <w:rPr>
                <w:rFonts w:cs="Arial"/>
                <w:b/>
                <w:sz w:val="22"/>
                <w:szCs w:val="22"/>
              </w:rPr>
              <w:t>generating unit</w:t>
            </w:r>
            <w:r w:rsidRPr="00202BD8">
              <w:rPr>
                <w:rFonts w:cs="Arial"/>
                <w:sz w:val="22"/>
                <w:szCs w:val="22"/>
              </w:rPr>
              <w:t xml:space="preserve"> or the </w:t>
            </w:r>
            <w:r w:rsidRPr="00202BD8">
              <w:rPr>
                <w:rFonts w:cs="Arial"/>
                <w:b/>
                <w:sz w:val="22"/>
                <w:szCs w:val="22"/>
              </w:rPr>
              <w:t>legal owner</w:t>
            </w:r>
            <w:r w:rsidRPr="00202BD8">
              <w:rPr>
                <w:rFonts w:cs="Arial"/>
                <w:sz w:val="22"/>
                <w:szCs w:val="22"/>
              </w:rPr>
              <w:t xml:space="preserve"> of an </w:t>
            </w:r>
            <w:r w:rsidRPr="00202BD8">
              <w:rPr>
                <w:rFonts w:cs="Arial"/>
                <w:b/>
                <w:sz w:val="22"/>
                <w:szCs w:val="22"/>
              </w:rPr>
              <w:t>aggregated generating facility</w:t>
            </w:r>
            <w:r w:rsidRPr="00202BD8">
              <w:rPr>
                <w:rFonts w:cs="Arial"/>
                <w:sz w:val="22"/>
                <w:szCs w:val="22"/>
              </w:rPr>
              <w:t>.</w:t>
            </w:r>
          </w:p>
        </w:tc>
      </w:tr>
      <w:tr w:rsidR="00D950A1" w:rsidRPr="00AC61B7" w14:paraId="3CCBDCF3" w14:textId="77777777" w:rsidTr="0014117C">
        <w:tc>
          <w:tcPr>
            <w:tcW w:w="362" w:type="dxa"/>
          </w:tcPr>
          <w:p w14:paraId="5315FE12" w14:textId="77777777" w:rsidR="00D950A1" w:rsidRPr="00AC61B7" w:rsidRDefault="00D950A1" w:rsidP="003D2F77">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55B6511" w14:textId="77777777" w:rsidR="00202BD8" w:rsidRPr="00202BD8" w:rsidRDefault="00202BD8" w:rsidP="003D2F77">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(R6) </w:t>
            </w:r>
            <w:r w:rsidRPr="00202BD8">
              <w:rPr>
                <w:rFonts w:cs="Arial"/>
                <w:sz w:val="22"/>
                <w:szCs w:val="22"/>
              </w:rPr>
              <w:t xml:space="preserve">Verify the </w:t>
            </w:r>
            <w:r w:rsidRPr="00202BD8">
              <w:rPr>
                <w:rFonts w:cs="Arial"/>
                <w:b/>
                <w:sz w:val="22"/>
                <w:szCs w:val="22"/>
              </w:rPr>
              <w:t>ISO</w:t>
            </w:r>
            <w:r w:rsidRPr="00202BD8">
              <w:rPr>
                <w:rFonts w:cs="Arial"/>
                <w:sz w:val="22"/>
                <w:szCs w:val="22"/>
              </w:rPr>
              <w:t xml:space="preserve"> provided documentation to the </w:t>
            </w:r>
            <w:r w:rsidRPr="00202BD8">
              <w:rPr>
                <w:rFonts w:cs="Arial"/>
                <w:b/>
                <w:sz w:val="22"/>
                <w:szCs w:val="22"/>
              </w:rPr>
              <w:t>legal owner</w:t>
            </w:r>
            <w:r w:rsidRPr="00202BD8">
              <w:rPr>
                <w:rFonts w:cs="Arial"/>
                <w:sz w:val="22"/>
                <w:szCs w:val="22"/>
              </w:rPr>
              <w:t xml:space="preserve"> of a </w:t>
            </w:r>
            <w:r w:rsidRPr="00202BD8">
              <w:rPr>
                <w:rFonts w:cs="Arial"/>
                <w:b/>
                <w:sz w:val="22"/>
                <w:szCs w:val="22"/>
              </w:rPr>
              <w:t>generating unit</w:t>
            </w:r>
            <w:r w:rsidRPr="00202BD8">
              <w:rPr>
                <w:rFonts w:cs="Arial"/>
                <w:sz w:val="22"/>
                <w:szCs w:val="22"/>
              </w:rPr>
              <w:t xml:space="preserve"> or the </w:t>
            </w:r>
            <w:r w:rsidRPr="00202BD8">
              <w:rPr>
                <w:rFonts w:cs="Arial"/>
                <w:b/>
                <w:sz w:val="22"/>
                <w:szCs w:val="22"/>
              </w:rPr>
              <w:t>legal owner</w:t>
            </w:r>
            <w:r w:rsidRPr="00202BD8">
              <w:rPr>
                <w:rFonts w:cs="Arial"/>
                <w:sz w:val="22"/>
                <w:szCs w:val="22"/>
              </w:rPr>
              <w:t xml:space="preserve"> of an </w:t>
            </w:r>
            <w:r w:rsidRPr="00202BD8">
              <w:rPr>
                <w:rFonts w:cs="Arial"/>
                <w:b/>
                <w:sz w:val="22"/>
                <w:szCs w:val="22"/>
              </w:rPr>
              <w:t>aggregated generating facility</w:t>
            </w:r>
            <w:r w:rsidRPr="00202BD8">
              <w:rPr>
                <w:rFonts w:cs="Arial"/>
                <w:sz w:val="22"/>
                <w:szCs w:val="22"/>
              </w:rPr>
              <w:t xml:space="preserve"> specifying:</w:t>
            </w:r>
          </w:p>
          <w:p w14:paraId="1E40E1E5" w14:textId="77777777" w:rsidR="00202BD8" w:rsidRPr="00202BD8" w:rsidRDefault="00202BD8" w:rsidP="003D2F77">
            <w:pPr>
              <w:pStyle w:val="ListParagraph"/>
              <w:numPr>
                <w:ilvl w:val="0"/>
                <w:numId w:val="22"/>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02BD8">
              <w:rPr>
                <w:rFonts w:cs="Arial"/>
                <w:sz w:val="22"/>
                <w:szCs w:val="22"/>
              </w:rPr>
              <w:t>the required tap changes</w:t>
            </w:r>
          </w:p>
          <w:p w14:paraId="3A26C1D1" w14:textId="77777777" w:rsidR="00202BD8" w:rsidRPr="00202BD8" w:rsidRDefault="00202BD8" w:rsidP="003D2F77">
            <w:pPr>
              <w:pStyle w:val="ListParagraph"/>
              <w:numPr>
                <w:ilvl w:val="0"/>
                <w:numId w:val="22"/>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02BD8">
              <w:rPr>
                <w:rFonts w:cs="Arial"/>
                <w:sz w:val="22"/>
                <w:szCs w:val="22"/>
              </w:rPr>
              <w:t xml:space="preserve">a timeframe for making the changes, and </w:t>
            </w:r>
          </w:p>
          <w:p w14:paraId="0DC0E989" w14:textId="7BE64E88" w:rsidR="00D950A1" w:rsidRPr="00202BD8" w:rsidRDefault="00202BD8" w:rsidP="003D2F77">
            <w:pPr>
              <w:pStyle w:val="ListParagraph"/>
              <w:numPr>
                <w:ilvl w:val="0"/>
                <w:numId w:val="22"/>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02BD8">
              <w:rPr>
                <w:rFonts w:cs="Arial"/>
                <w:sz w:val="22"/>
                <w:szCs w:val="22"/>
              </w:rPr>
              <w:t>technical justification for these changes.</w:t>
            </w:r>
          </w:p>
        </w:tc>
      </w:tr>
      <w:tr w:rsidR="00D950A1" w:rsidRPr="00AC61B7" w14:paraId="04290BFD" w14:textId="77777777" w:rsidTr="0014117C">
        <w:tc>
          <w:tcPr>
            <w:tcW w:w="10705" w:type="dxa"/>
            <w:gridSpan w:val="2"/>
            <w:shd w:val="clear" w:color="auto" w:fill="CDD9E4"/>
          </w:tcPr>
          <w:p w14:paraId="73E8283F" w14:textId="77777777" w:rsidR="00D950A1" w:rsidRPr="00AC61B7" w:rsidRDefault="00D950A1" w:rsidP="003D2F77">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2C5CEE27" w14:textId="77777777" w:rsidR="00D950A1" w:rsidRPr="00AC61B7" w:rsidRDefault="00D950A1" w:rsidP="003D2F77">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35BD96C4" w14:textId="77777777" w:rsidR="00D950A1" w:rsidRPr="002E25D5" w:rsidRDefault="00D950A1" w:rsidP="00D950A1">
      <w:pPr>
        <w:tabs>
          <w:tab w:val="clear" w:pos="720"/>
          <w:tab w:val="left" w:pos="0"/>
        </w:tabs>
        <w:autoSpaceDE w:val="0"/>
        <w:autoSpaceDN w:val="0"/>
        <w:adjustRightInd w:val="0"/>
        <w:spacing w:before="0" w:after="0" w:line="240" w:lineRule="auto"/>
        <w:jc w:val="left"/>
        <w:rPr>
          <w:rFonts w:cs="Arial"/>
          <w:b/>
          <w:bCs/>
          <w:color w:val="000000"/>
          <w:szCs w:val="20"/>
        </w:rPr>
      </w:pPr>
    </w:p>
    <w:p w14:paraId="454DBD56" w14:textId="77777777" w:rsidR="00D950A1" w:rsidRPr="00AC61B7" w:rsidRDefault="00D950A1" w:rsidP="003D2F77">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D950A1" w:rsidRPr="00AC61B7" w14:paraId="6E7153D9" w14:textId="77777777" w:rsidTr="0014117C">
        <w:tc>
          <w:tcPr>
            <w:tcW w:w="10705" w:type="dxa"/>
          </w:tcPr>
          <w:p w14:paraId="526567CE" w14:textId="77777777" w:rsidR="00D950A1" w:rsidRDefault="00D950A1" w:rsidP="003D2F77">
            <w:pPr>
              <w:tabs>
                <w:tab w:val="clear" w:pos="720"/>
              </w:tabs>
              <w:autoSpaceDE w:val="0"/>
              <w:autoSpaceDN w:val="0"/>
              <w:adjustRightInd w:val="0"/>
              <w:spacing w:before="0" w:after="0" w:line="240" w:lineRule="auto"/>
              <w:jc w:val="left"/>
              <w:outlineLvl w:val="1"/>
              <w:rPr>
                <w:rFonts w:cs="Arial"/>
                <w:bCs/>
                <w:sz w:val="22"/>
                <w:szCs w:val="22"/>
              </w:rPr>
            </w:pPr>
          </w:p>
          <w:p w14:paraId="174C2254" w14:textId="77777777" w:rsidR="00D950A1" w:rsidRDefault="00D950A1" w:rsidP="003D2F77">
            <w:pPr>
              <w:tabs>
                <w:tab w:val="clear" w:pos="720"/>
              </w:tabs>
              <w:autoSpaceDE w:val="0"/>
              <w:autoSpaceDN w:val="0"/>
              <w:adjustRightInd w:val="0"/>
              <w:spacing w:before="0" w:after="0" w:line="240" w:lineRule="auto"/>
              <w:jc w:val="left"/>
              <w:outlineLvl w:val="1"/>
              <w:rPr>
                <w:rFonts w:cs="Arial"/>
                <w:bCs/>
                <w:sz w:val="22"/>
                <w:szCs w:val="22"/>
              </w:rPr>
            </w:pPr>
          </w:p>
          <w:p w14:paraId="5ECDB7D9" w14:textId="77777777" w:rsidR="00D950A1" w:rsidRDefault="00D950A1" w:rsidP="003D2F77">
            <w:pPr>
              <w:tabs>
                <w:tab w:val="clear" w:pos="720"/>
              </w:tabs>
              <w:autoSpaceDE w:val="0"/>
              <w:autoSpaceDN w:val="0"/>
              <w:adjustRightInd w:val="0"/>
              <w:spacing w:before="0" w:after="0" w:line="240" w:lineRule="auto"/>
              <w:jc w:val="left"/>
              <w:outlineLvl w:val="1"/>
              <w:rPr>
                <w:rFonts w:cs="Arial"/>
                <w:bCs/>
                <w:sz w:val="22"/>
                <w:szCs w:val="22"/>
              </w:rPr>
            </w:pPr>
          </w:p>
          <w:p w14:paraId="1512D6AD" w14:textId="77777777" w:rsidR="00D950A1" w:rsidRDefault="00D950A1" w:rsidP="003D2F77">
            <w:pPr>
              <w:tabs>
                <w:tab w:val="clear" w:pos="720"/>
              </w:tabs>
              <w:autoSpaceDE w:val="0"/>
              <w:autoSpaceDN w:val="0"/>
              <w:adjustRightInd w:val="0"/>
              <w:spacing w:before="0" w:after="0" w:line="240" w:lineRule="auto"/>
              <w:jc w:val="left"/>
              <w:outlineLvl w:val="1"/>
              <w:rPr>
                <w:rFonts w:cs="Arial"/>
                <w:bCs/>
                <w:sz w:val="22"/>
                <w:szCs w:val="22"/>
              </w:rPr>
            </w:pPr>
          </w:p>
          <w:p w14:paraId="0EC27255" w14:textId="77777777" w:rsidR="00D950A1" w:rsidRPr="00AC61B7" w:rsidRDefault="00D950A1" w:rsidP="003D2F77">
            <w:pPr>
              <w:tabs>
                <w:tab w:val="clear" w:pos="720"/>
              </w:tabs>
              <w:autoSpaceDE w:val="0"/>
              <w:autoSpaceDN w:val="0"/>
              <w:adjustRightInd w:val="0"/>
              <w:spacing w:before="0" w:after="0" w:line="240" w:lineRule="auto"/>
              <w:jc w:val="left"/>
              <w:outlineLvl w:val="1"/>
              <w:rPr>
                <w:rFonts w:cs="Arial"/>
                <w:bCs/>
                <w:sz w:val="22"/>
                <w:szCs w:val="22"/>
              </w:rPr>
            </w:pPr>
          </w:p>
          <w:p w14:paraId="54A8E54B" w14:textId="77777777" w:rsidR="00D950A1" w:rsidRPr="00AC61B7" w:rsidRDefault="00D950A1" w:rsidP="003D2F77">
            <w:pPr>
              <w:tabs>
                <w:tab w:val="clear" w:pos="720"/>
              </w:tabs>
              <w:autoSpaceDE w:val="0"/>
              <w:autoSpaceDN w:val="0"/>
              <w:adjustRightInd w:val="0"/>
              <w:spacing w:before="0" w:after="0" w:line="240" w:lineRule="auto"/>
              <w:jc w:val="left"/>
              <w:outlineLvl w:val="1"/>
              <w:rPr>
                <w:rFonts w:cs="Arial"/>
                <w:bCs/>
                <w:sz w:val="22"/>
                <w:szCs w:val="22"/>
              </w:rPr>
            </w:pPr>
          </w:p>
        </w:tc>
      </w:tr>
    </w:tbl>
    <w:p w14:paraId="04A574A1" w14:textId="77777777" w:rsidR="00D950A1" w:rsidRDefault="00D950A1">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3D446A0E"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09D5E54E" w:rsidR="00A57C57" w:rsidRPr="002C7D64" w:rsidRDefault="00B4300D" w:rsidP="002C7D64">
            <w:pPr>
              <w:pStyle w:val="BodyText"/>
              <w:spacing w:after="60" w:line="220" w:lineRule="exact"/>
              <w:rPr>
                <w:sz w:val="22"/>
                <w:szCs w:val="22"/>
              </w:rPr>
            </w:pPr>
            <w:r w:rsidRPr="00B4300D">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EEF29" w14:textId="77777777" w:rsidR="00E94466" w:rsidRDefault="00E94466" w:rsidP="001D641F">
      <w:pPr>
        <w:spacing w:before="0" w:after="0"/>
      </w:pPr>
      <w:r>
        <w:separator/>
      </w:r>
    </w:p>
  </w:endnote>
  <w:endnote w:type="continuationSeparator" w:id="0">
    <w:p w14:paraId="30F2EBF3" w14:textId="77777777" w:rsidR="00E94466" w:rsidRDefault="00E94466"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38F56" w14:textId="77777777" w:rsidR="00E94466" w:rsidRDefault="00E94466" w:rsidP="00F4242D">
      <w:pPr>
        <w:pStyle w:val="FootnoteText"/>
      </w:pPr>
      <w:r>
        <w:separator/>
      </w:r>
    </w:p>
  </w:footnote>
  <w:footnote w:type="continuationSeparator" w:id="0">
    <w:p w14:paraId="7E48B69D" w14:textId="77777777" w:rsidR="00E94466" w:rsidRDefault="00E94466" w:rsidP="00F4242D">
      <w:pPr>
        <w:pStyle w:val="FootnoteText"/>
      </w:pPr>
      <w:r>
        <w:continuationSeparator/>
      </w:r>
    </w:p>
  </w:footnote>
  <w:footnote w:type="continuationNotice" w:id="1">
    <w:p w14:paraId="039A7E52" w14:textId="77777777" w:rsidR="00E94466" w:rsidRDefault="00E94466"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0B9029EA" w:rsidR="0016363C" w:rsidRDefault="00F1182A" w:rsidP="001C34F4">
    <w:pPr>
      <w:tabs>
        <w:tab w:val="clear" w:pos="720"/>
        <w:tab w:val="left" w:pos="1215"/>
      </w:tabs>
    </w:pPr>
    <w:r>
      <w:t>Voltage and Reactive Control</w:t>
    </w:r>
    <w:r w:rsidR="00705CC2">
      <w:rPr>
        <w:noProof/>
      </w:rPr>
      <w:drawing>
        <wp:anchor distT="0" distB="0" distL="114300" distR="114300" simplePos="0" relativeHeight="251678208"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6933894A" w:rsidR="001C34F4" w:rsidRDefault="00F1182A" w:rsidP="001C34F4">
    <w:pPr>
      <w:tabs>
        <w:tab w:val="clear" w:pos="720"/>
        <w:tab w:val="left" w:pos="1215"/>
      </w:tabs>
    </w:pPr>
    <w:r>
      <w:t>VAR-001-AB-4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79232"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336AC"/>
    <w:multiLevelType w:val="hybridMultilevel"/>
    <w:tmpl w:val="280849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3"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8"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2"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3"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4"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5"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6" w15:restartNumberingAfterBreak="0">
    <w:nsid w:val="76224464"/>
    <w:multiLevelType w:val="hybridMultilevel"/>
    <w:tmpl w:val="EE5CDD1C"/>
    <w:lvl w:ilvl="0" w:tplc="04090001">
      <w:start w:val="1"/>
      <w:numFmt w:val="bullet"/>
      <w:lvlText w:val=""/>
      <w:lvlJc w:val="left"/>
      <w:pPr>
        <w:ind w:left="1422" w:hanging="360"/>
      </w:pPr>
      <w:rPr>
        <w:rFonts w:ascii="Symbol" w:hAnsi="Symbol" w:hint="default"/>
      </w:rPr>
    </w:lvl>
    <w:lvl w:ilvl="1" w:tplc="04090003" w:tentative="1">
      <w:start w:val="1"/>
      <w:numFmt w:val="bullet"/>
      <w:lvlText w:val="o"/>
      <w:lvlJc w:val="left"/>
      <w:pPr>
        <w:ind w:left="2142" w:hanging="360"/>
      </w:pPr>
      <w:rPr>
        <w:rFonts w:ascii="Courier New" w:hAnsi="Courier New" w:cs="Courier New" w:hint="default"/>
      </w:rPr>
    </w:lvl>
    <w:lvl w:ilvl="2" w:tplc="04090005" w:tentative="1">
      <w:start w:val="1"/>
      <w:numFmt w:val="bullet"/>
      <w:lvlText w:val=""/>
      <w:lvlJc w:val="left"/>
      <w:pPr>
        <w:ind w:left="2862" w:hanging="360"/>
      </w:pPr>
      <w:rPr>
        <w:rFonts w:ascii="Wingdings" w:hAnsi="Wingdings" w:hint="default"/>
      </w:rPr>
    </w:lvl>
    <w:lvl w:ilvl="3" w:tplc="04090001" w:tentative="1">
      <w:start w:val="1"/>
      <w:numFmt w:val="bullet"/>
      <w:lvlText w:val=""/>
      <w:lvlJc w:val="left"/>
      <w:pPr>
        <w:ind w:left="3582" w:hanging="360"/>
      </w:pPr>
      <w:rPr>
        <w:rFonts w:ascii="Symbol" w:hAnsi="Symbol" w:hint="default"/>
      </w:rPr>
    </w:lvl>
    <w:lvl w:ilvl="4" w:tplc="04090003" w:tentative="1">
      <w:start w:val="1"/>
      <w:numFmt w:val="bullet"/>
      <w:lvlText w:val="o"/>
      <w:lvlJc w:val="left"/>
      <w:pPr>
        <w:ind w:left="4302" w:hanging="360"/>
      </w:pPr>
      <w:rPr>
        <w:rFonts w:ascii="Courier New" w:hAnsi="Courier New" w:cs="Courier New" w:hint="default"/>
      </w:rPr>
    </w:lvl>
    <w:lvl w:ilvl="5" w:tplc="04090005" w:tentative="1">
      <w:start w:val="1"/>
      <w:numFmt w:val="bullet"/>
      <w:lvlText w:val=""/>
      <w:lvlJc w:val="left"/>
      <w:pPr>
        <w:ind w:left="5022" w:hanging="360"/>
      </w:pPr>
      <w:rPr>
        <w:rFonts w:ascii="Wingdings" w:hAnsi="Wingdings" w:hint="default"/>
      </w:rPr>
    </w:lvl>
    <w:lvl w:ilvl="6" w:tplc="04090001" w:tentative="1">
      <w:start w:val="1"/>
      <w:numFmt w:val="bullet"/>
      <w:lvlText w:val=""/>
      <w:lvlJc w:val="left"/>
      <w:pPr>
        <w:ind w:left="5742" w:hanging="360"/>
      </w:pPr>
      <w:rPr>
        <w:rFonts w:ascii="Symbol" w:hAnsi="Symbol" w:hint="default"/>
      </w:rPr>
    </w:lvl>
    <w:lvl w:ilvl="7" w:tplc="04090003" w:tentative="1">
      <w:start w:val="1"/>
      <w:numFmt w:val="bullet"/>
      <w:lvlText w:val="o"/>
      <w:lvlJc w:val="left"/>
      <w:pPr>
        <w:ind w:left="6462" w:hanging="360"/>
      </w:pPr>
      <w:rPr>
        <w:rFonts w:ascii="Courier New" w:hAnsi="Courier New" w:cs="Courier New" w:hint="default"/>
      </w:rPr>
    </w:lvl>
    <w:lvl w:ilvl="8" w:tplc="04090005" w:tentative="1">
      <w:start w:val="1"/>
      <w:numFmt w:val="bullet"/>
      <w:lvlText w:val=""/>
      <w:lvlJc w:val="left"/>
      <w:pPr>
        <w:ind w:left="7182" w:hanging="360"/>
      </w:pPr>
      <w:rPr>
        <w:rFonts w:ascii="Wingdings" w:hAnsi="Wingdings" w:hint="default"/>
      </w:rPr>
    </w:lvl>
  </w:abstractNum>
  <w:abstractNum w:abstractNumId="17"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8"/>
  </w:num>
  <w:num w:numId="2" w16cid:durableId="1267420417">
    <w:abstractNumId w:val="5"/>
  </w:num>
  <w:num w:numId="3" w16cid:durableId="408309340">
    <w:abstractNumId w:val="2"/>
  </w:num>
  <w:num w:numId="4" w16cid:durableId="608778793">
    <w:abstractNumId w:val="17"/>
  </w:num>
  <w:num w:numId="5" w16cid:durableId="1618177603">
    <w:abstractNumId w:val="7"/>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3"/>
  </w:num>
  <w:num w:numId="10" w16cid:durableId="1072656887">
    <w:abstractNumId w:val="9"/>
  </w:num>
  <w:num w:numId="11" w16cid:durableId="171648200">
    <w:abstractNumId w:val="9"/>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9"/>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10"/>
  </w:num>
  <w:num w:numId="14" w16cid:durableId="1807234437">
    <w:abstractNumId w:val="13"/>
  </w:num>
  <w:num w:numId="15" w16cid:durableId="1808283645">
    <w:abstractNumId w:val="6"/>
  </w:num>
  <w:num w:numId="16" w16cid:durableId="796222067">
    <w:abstractNumId w:val="4"/>
  </w:num>
  <w:num w:numId="17" w16cid:durableId="557127899">
    <w:abstractNumId w:val="14"/>
  </w:num>
  <w:num w:numId="18" w16cid:durableId="1294368058">
    <w:abstractNumId w:val="12"/>
  </w:num>
  <w:num w:numId="19" w16cid:durableId="1540050291">
    <w:abstractNumId w:val="11"/>
  </w:num>
  <w:num w:numId="20" w16cid:durableId="891886777">
    <w:abstractNumId w:val="15"/>
  </w:num>
  <w:num w:numId="21" w16cid:durableId="650525892">
    <w:abstractNumId w:val="16"/>
  </w:num>
  <w:num w:numId="22" w16cid:durableId="1380666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11726"/>
    <w:rsid w:val="00012ED9"/>
    <w:rsid w:val="00034A26"/>
    <w:rsid w:val="00041260"/>
    <w:rsid w:val="00047763"/>
    <w:rsid w:val="00062A71"/>
    <w:rsid w:val="0007218D"/>
    <w:rsid w:val="00072B6A"/>
    <w:rsid w:val="00093140"/>
    <w:rsid w:val="000A4AD2"/>
    <w:rsid w:val="000B6EAD"/>
    <w:rsid w:val="000B73A2"/>
    <w:rsid w:val="000C5F6E"/>
    <w:rsid w:val="000C6F2F"/>
    <w:rsid w:val="000D1C15"/>
    <w:rsid w:val="000D2963"/>
    <w:rsid w:val="000D44EA"/>
    <w:rsid w:val="000D7689"/>
    <w:rsid w:val="000E0E52"/>
    <w:rsid w:val="000E50CB"/>
    <w:rsid w:val="000F2DCC"/>
    <w:rsid w:val="00103282"/>
    <w:rsid w:val="001352B3"/>
    <w:rsid w:val="00136793"/>
    <w:rsid w:val="00140DD5"/>
    <w:rsid w:val="0014740B"/>
    <w:rsid w:val="0016363C"/>
    <w:rsid w:val="001659D5"/>
    <w:rsid w:val="00182D7F"/>
    <w:rsid w:val="00182FC3"/>
    <w:rsid w:val="00187126"/>
    <w:rsid w:val="00192020"/>
    <w:rsid w:val="00193027"/>
    <w:rsid w:val="001975DB"/>
    <w:rsid w:val="001A19ED"/>
    <w:rsid w:val="001C34F4"/>
    <w:rsid w:val="001D15F2"/>
    <w:rsid w:val="001D399B"/>
    <w:rsid w:val="001D641F"/>
    <w:rsid w:val="001E30F1"/>
    <w:rsid w:val="001F054F"/>
    <w:rsid w:val="001F6655"/>
    <w:rsid w:val="00202BD8"/>
    <w:rsid w:val="00204328"/>
    <w:rsid w:val="002079A7"/>
    <w:rsid w:val="00215557"/>
    <w:rsid w:val="002169C5"/>
    <w:rsid w:val="00225160"/>
    <w:rsid w:val="00232925"/>
    <w:rsid w:val="00233964"/>
    <w:rsid w:val="0023517A"/>
    <w:rsid w:val="002353E3"/>
    <w:rsid w:val="00240478"/>
    <w:rsid w:val="00244A1C"/>
    <w:rsid w:val="00245CFC"/>
    <w:rsid w:val="00273EDC"/>
    <w:rsid w:val="00287F42"/>
    <w:rsid w:val="002A1B3C"/>
    <w:rsid w:val="002A4A28"/>
    <w:rsid w:val="002B1C3F"/>
    <w:rsid w:val="002B3F83"/>
    <w:rsid w:val="002C012F"/>
    <w:rsid w:val="002C7D64"/>
    <w:rsid w:val="002D0763"/>
    <w:rsid w:val="002E04B5"/>
    <w:rsid w:val="002F0AD5"/>
    <w:rsid w:val="002F34F4"/>
    <w:rsid w:val="002F7B49"/>
    <w:rsid w:val="003028CA"/>
    <w:rsid w:val="00317A2D"/>
    <w:rsid w:val="0032066C"/>
    <w:rsid w:val="00321D42"/>
    <w:rsid w:val="00326308"/>
    <w:rsid w:val="00343167"/>
    <w:rsid w:val="00366391"/>
    <w:rsid w:val="00373D19"/>
    <w:rsid w:val="00382A10"/>
    <w:rsid w:val="00391D03"/>
    <w:rsid w:val="00392911"/>
    <w:rsid w:val="0039664E"/>
    <w:rsid w:val="003A1DAC"/>
    <w:rsid w:val="003B57D3"/>
    <w:rsid w:val="003D2F77"/>
    <w:rsid w:val="003F005C"/>
    <w:rsid w:val="003F07D7"/>
    <w:rsid w:val="004059AA"/>
    <w:rsid w:val="00406A6B"/>
    <w:rsid w:val="00411E1E"/>
    <w:rsid w:val="0041541F"/>
    <w:rsid w:val="00421B03"/>
    <w:rsid w:val="00430FEB"/>
    <w:rsid w:val="004320D2"/>
    <w:rsid w:val="004341B7"/>
    <w:rsid w:val="00434E8B"/>
    <w:rsid w:val="004362EC"/>
    <w:rsid w:val="00446CC3"/>
    <w:rsid w:val="00455AD3"/>
    <w:rsid w:val="00457605"/>
    <w:rsid w:val="004602FF"/>
    <w:rsid w:val="004633F1"/>
    <w:rsid w:val="0048607F"/>
    <w:rsid w:val="00495401"/>
    <w:rsid w:val="004B04F7"/>
    <w:rsid w:val="004B0789"/>
    <w:rsid w:val="004B27FF"/>
    <w:rsid w:val="004B4946"/>
    <w:rsid w:val="004C1A3B"/>
    <w:rsid w:val="004E3EBB"/>
    <w:rsid w:val="004E6BAE"/>
    <w:rsid w:val="004E7FAA"/>
    <w:rsid w:val="004F046D"/>
    <w:rsid w:val="004F708F"/>
    <w:rsid w:val="00504686"/>
    <w:rsid w:val="00507881"/>
    <w:rsid w:val="00510B3D"/>
    <w:rsid w:val="00522653"/>
    <w:rsid w:val="005243AC"/>
    <w:rsid w:val="00525A25"/>
    <w:rsid w:val="00527331"/>
    <w:rsid w:val="00535B05"/>
    <w:rsid w:val="00544F72"/>
    <w:rsid w:val="00563CB0"/>
    <w:rsid w:val="00565CEB"/>
    <w:rsid w:val="00566C90"/>
    <w:rsid w:val="00571487"/>
    <w:rsid w:val="00582AA2"/>
    <w:rsid w:val="00583D73"/>
    <w:rsid w:val="00586BF4"/>
    <w:rsid w:val="0058720E"/>
    <w:rsid w:val="00587E93"/>
    <w:rsid w:val="00596673"/>
    <w:rsid w:val="0059730A"/>
    <w:rsid w:val="005A06C7"/>
    <w:rsid w:val="005A0AF0"/>
    <w:rsid w:val="005A7664"/>
    <w:rsid w:val="005C055E"/>
    <w:rsid w:val="005C3973"/>
    <w:rsid w:val="005C4410"/>
    <w:rsid w:val="005E2C6D"/>
    <w:rsid w:val="005F04ED"/>
    <w:rsid w:val="005F43A9"/>
    <w:rsid w:val="005F4DED"/>
    <w:rsid w:val="00601D69"/>
    <w:rsid w:val="00614F07"/>
    <w:rsid w:val="006158DA"/>
    <w:rsid w:val="006228CF"/>
    <w:rsid w:val="00633361"/>
    <w:rsid w:val="006367F0"/>
    <w:rsid w:val="00636F23"/>
    <w:rsid w:val="006377BC"/>
    <w:rsid w:val="00646ADF"/>
    <w:rsid w:val="00650E00"/>
    <w:rsid w:val="00652CF5"/>
    <w:rsid w:val="006553DA"/>
    <w:rsid w:val="00657EF0"/>
    <w:rsid w:val="006618C2"/>
    <w:rsid w:val="00662E23"/>
    <w:rsid w:val="00663BA8"/>
    <w:rsid w:val="0067032F"/>
    <w:rsid w:val="0067062C"/>
    <w:rsid w:val="00671ED8"/>
    <w:rsid w:val="00676DE2"/>
    <w:rsid w:val="00677972"/>
    <w:rsid w:val="0068558E"/>
    <w:rsid w:val="00693F9B"/>
    <w:rsid w:val="00697630"/>
    <w:rsid w:val="006C312D"/>
    <w:rsid w:val="006C617A"/>
    <w:rsid w:val="006C71CA"/>
    <w:rsid w:val="006C7904"/>
    <w:rsid w:val="006D2765"/>
    <w:rsid w:val="006E6495"/>
    <w:rsid w:val="006F3688"/>
    <w:rsid w:val="006F3A34"/>
    <w:rsid w:val="00705CC2"/>
    <w:rsid w:val="00705EBB"/>
    <w:rsid w:val="00707720"/>
    <w:rsid w:val="00707A29"/>
    <w:rsid w:val="00720003"/>
    <w:rsid w:val="00721705"/>
    <w:rsid w:val="007255E6"/>
    <w:rsid w:val="0074028F"/>
    <w:rsid w:val="007434E1"/>
    <w:rsid w:val="007708EA"/>
    <w:rsid w:val="00772181"/>
    <w:rsid w:val="007723C1"/>
    <w:rsid w:val="00780207"/>
    <w:rsid w:val="007923D8"/>
    <w:rsid w:val="007A2E0C"/>
    <w:rsid w:val="007A5209"/>
    <w:rsid w:val="007A53E3"/>
    <w:rsid w:val="007C0EF3"/>
    <w:rsid w:val="007D21F3"/>
    <w:rsid w:val="007D336A"/>
    <w:rsid w:val="007D5E38"/>
    <w:rsid w:val="007D6F74"/>
    <w:rsid w:val="007E1F9C"/>
    <w:rsid w:val="007F29A0"/>
    <w:rsid w:val="007F6B92"/>
    <w:rsid w:val="00801F70"/>
    <w:rsid w:val="00802DEB"/>
    <w:rsid w:val="00804818"/>
    <w:rsid w:val="00805F14"/>
    <w:rsid w:val="008151A5"/>
    <w:rsid w:val="00816AB1"/>
    <w:rsid w:val="00817BDE"/>
    <w:rsid w:val="008339AB"/>
    <w:rsid w:val="00835A5C"/>
    <w:rsid w:val="00840C78"/>
    <w:rsid w:val="00842F44"/>
    <w:rsid w:val="00850361"/>
    <w:rsid w:val="00861996"/>
    <w:rsid w:val="00862FC7"/>
    <w:rsid w:val="008701B3"/>
    <w:rsid w:val="00870DB8"/>
    <w:rsid w:val="008724A1"/>
    <w:rsid w:val="008724EA"/>
    <w:rsid w:val="00877518"/>
    <w:rsid w:val="00887C10"/>
    <w:rsid w:val="008B2F92"/>
    <w:rsid w:val="008B5976"/>
    <w:rsid w:val="008D11D8"/>
    <w:rsid w:val="008D5D89"/>
    <w:rsid w:val="008E06C4"/>
    <w:rsid w:val="008E2551"/>
    <w:rsid w:val="008F0AE3"/>
    <w:rsid w:val="008F0E65"/>
    <w:rsid w:val="008F169F"/>
    <w:rsid w:val="008F72D2"/>
    <w:rsid w:val="00911F7E"/>
    <w:rsid w:val="00956DCB"/>
    <w:rsid w:val="009656BD"/>
    <w:rsid w:val="00970439"/>
    <w:rsid w:val="00973E93"/>
    <w:rsid w:val="009825B8"/>
    <w:rsid w:val="00993CEA"/>
    <w:rsid w:val="009A76A2"/>
    <w:rsid w:val="009B1196"/>
    <w:rsid w:val="009B4365"/>
    <w:rsid w:val="009B47B1"/>
    <w:rsid w:val="009C409C"/>
    <w:rsid w:val="009D28A4"/>
    <w:rsid w:val="009D2DFC"/>
    <w:rsid w:val="009D3886"/>
    <w:rsid w:val="009D461E"/>
    <w:rsid w:val="009D5E2F"/>
    <w:rsid w:val="009E3016"/>
    <w:rsid w:val="009E3E77"/>
    <w:rsid w:val="009E7BD7"/>
    <w:rsid w:val="009F1CEC"/>
    <w:rsid w:val="009F66EC"/>
    <w:rsid w:val="00A029F4"/>
    <w:rsid w:val="00A056B6"/>
    <w:rsid w:val="00A116DF"/>
    <w:rsid w:val="00A14E07"/>
    <w:rsid w:val="00A155C8"/>
    <w:rsid w:val="00A167D4"/>
    <w:rsid w:val="00A26BD2"/>
    <w:rsid w:val="00A32F6E"/>
    <w:rsid w:val="00A51A24"/>
    <w:rsid w:val="00A52CE4"/>
    <w:rsid w:val="00A56009"/>
    <w:rsid w:val="00A57C57"/>
    <w:rsid w:val="00A614DC"/>
    <w:rsid w:val="00A63003"/>
    <w:rsid w:val="00A65A52"/>
    <w:rsid w:val="00A70875"/>
    <w:rsid w:val="00A837DC"/>
    <w:rsid w:val="00A92C9F"/>
    <w:rsid w:val="00A946D3"/>
    <w:rsid w:val="00AA7BC6"/>
    <w:rsid w:val="00AB2576"/>
    <w:rsid w:val="00AC11DD"/>
    <w:rsid w:val="00AC2B43"/>
    <w:rsid w:val="00AC61B7"/>
    <w:rsid w:val="00AD02DD"/>
    <w:rsid w:val="00AD1177"/>
    <w:rsid w:val="00AD2ADE"/>
    <w:rsid w:val="00AE0FEF"/>
    <w:rsid w:val="00AE23CC"/>
    <w:rsid w:val="00AF78D2"/>
    <w:rsid w:val="00B116E3"/>
    <w:rsid w:val="00B32F0A"/>
    <w:rsid w:val="00B3349F"/>
    <w:rsid w:val="00B4300D"/>
    <w:rsid w:val="00B4514D"/>
    <w:rsid w:val="00B536DE"/>
    <w:rsid w:val="00B67C56"/>
    <w:rsid w:val="00B74DB9"/>
    <w:rsid w:val="00B804F9"/>
    <w:rsid w:val="00B91451"/>
    <w:rsid w:val="00BA3320"/>
    <w:rsid w:val="00BB0B70"/>
    <w:rsid w:val="00BB67AA"/>
    <w:rsid w:val="00BC1C09"/>
    <w:rsid w:val="00BC3A5F"/>
    <w:rsid w:val="00BC56C2"/>
    <w:rsid w:val="00BC7B14"/>
    <w:rsid w:val="00BD208B"/>
    <w:rsid w:val="00BD2D98"/>
    <w:rsid w:val="00BE4807"/>
    <w:rsid w:val="00BE6CA8"/>
    <w:rsid w:val="00BF080F"/>
    <w:rsid w:val="00BF0AAA"/>
    <w:rsid w:val="00BF5C81"/>
    <w:rsid w:val="00C039A1"/>
    <w:rsid w:val="00C070BD"/>
    <w:rsid w:val="00C26A3F"/>
    <w:rsid w:val="00C30A43"/>
    <w:rsid w:val="00C30EBB"/>
    <w:rsid w:val="00C372C2"/>
    <w:rsid w:val="00C45D47"/>
    <w:rsid w:val="00C60CF5"/>
    <w:rsid w:val="00C659E0"/>
    <w:rsid w:val="00C71FCA"/>
    <w:rsid w:val="00C73A37"/>
    <w:rsid w:val="00C73E4E"/>
    <w:rsid w:val="00C76082"/>
    <w:rsid w:val="00CC2F50"/>
    <w:rsid w:val="00CC65E7"/>
    <w:rsid w:val="00CD7D7D"/>
    <w:rsid w:val="00CF08D5"/>
    <w:rsid w:val="00CF1F2F"/>
    <w:rsid w:val="00D01D35"/>
    <w:rsid w:val="00D030AB"/>
    <w:rsid w:val="00D03630"/>
    <w:rsid w:val="00D146AA"/>
    <w:rsid w:val="00D224B9"/>
    <w:rsid w:val="00D3142B"/>
    <w:rsid w:val="00D52B2E"/>
    <w:rsid w:val="00D53E2F"/>
    <w:rsid w:val="00D64E74"/>
    <w:rsid w:val="00D6750B"/>
    <w:rsid w:val="00D700A5"/>
    <w:rsid w:val="00D70FA6"/>
    <w:rsid w:val="00D74A1E"/>
    <w:rsid w:val="00D77196"/>
    <w:rsid w:val="00D9147C"/>
    <w:rsid w:val="00D91E95"/>
    <w:rsid w:val="00D950A1"/>
    <w:rsid w:val="00D9679C"/>
    <w:rsid w:val="00D9768B"/>
    <w:rsid w:val="00DA4E2E"/>
    <w:rsid w:val="00DB436D"/>
    <w:rsid w:val="00E01BA9"/>
    <w:rsid w:val="00E02566"/>
    <w:rsid w:val="00E1341F"/>
    <w:rsid w:val="00E13D6A"/>
    <w:rsid w:val="00E156BF"/>
    <w:rsid w:val="00E23282"/>
    <w:rsid w:val="00E42FB1"/>
    <w:rsid w:val="00E75F61"/>
    <w:rsid w:val="00E81CAD"/>
    <w:rsid w:val="00E84047"/>
    <w:rsid w:val="00E94466"/>
    <w:rsid w:val="00EA02F1"/>
    <w:rsid w:val="00EB62E3"/>
    <w:rsid w:val="00EC1940"/>
    <w:rsid w:val="00EC6082"/>
    <w:rsid w:val="00EE164F"/>
    <w:rsid w:val="00EE1C7C"/>
    <w:rsid w:val="00EF6E31"/>
    <w:rsid w:val="00F00F9A"/>
    <w:rsid w:val="00F03917"/>
    <w:rsid w:val="00F1182A"/>
    <w:rsid w:val="00F21752"/>
    <w:rsid w:val="00F33C60"/>
    <w:rsid w:val="00F37A74"/>
    <w:rsid w:val="00F4242D"/>
    <w:rsid w:val="00F4258A"/>
    <w:rsid w:val="00F42B73"/>
    <w:rsid w:val="00F4683B"/>
    <w:rsid w:val="00F543D3"/>
    <w:rsid w:val="00F54572"/>
    <w:rsid w:val="00F54907"/>
    <w:rsid w:val="00F55752"/>
    <w:rsid w:val="00F640CA"/>
    <w:rsid w:val="00F648C4"/>
    <w:rsid w:val="00F767A4"/>
    <w:rsid w:val="00F8019E"/>
    <w:rsid w:val="00FA182C"/>
    <w:rsid w:val="00FB27E0"/>
    <w:rsid w:val="00FB4103"/>
    <w:rsid w:val="00FB7535"/>
    <w:rsid w:val="00FC09AB"/>
    <w:rsid w:val="00FC1C98"/>
    <w:rsid w:val="00FC1E92"/>
    <w:rsid w:val="00FC53EB"/>
    <w:rsid w:val="00FC5863"/>
    <w:rsid w:val="00FD43A6"/>
    <w:rsid w:val="00FE7597"/>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D06464C6-2679-4D81-98AE-F5FB0A81A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1570EC"/>
    <w:rsid w:val="002D0763"/>
    <w:rsid w:val="003B57D3"/>
    <w:rsid w:val="003B626E"/>
    <w:rsid w:val="003C3D0F"/>
    <w:rsid w:val="003E5C40"/>
    <w:rsid w:val="0048607F"/>
    <w:rsid w:val="004E7FAA"/>
    <w:rsid w:val="00635D46"/>
    <w:rsid w:val="006840A7"/>
    <w:rsid w:val="0072002D"/>
    <w:rsid w:val="007E6BAE"/>
    <w:rsid w:val="008701B3"/>
    <w:rsid w:val="008F72D2"/>
    <w:rsid w:val="009B4365"/>
    <w:rsid w:val="009D2503"/>
    <w:rsid w:val="009D2DFC"/>
    <w:rsid w:val="00A32F6E"/>
    <w:rsid w:val="00A65A52"/>
    <w:rsid w:val="00AA3F9C"/>
    <w:rsid w:val="00BC56C2"/>
    <w:rsid w:val="00BC7B14"/>
    <w:rsid w:val="00BD2D98"/>
    <w:rsid w:val="00E24EDD"/>
    <w:rsid w:val="00E41AB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635D46"/>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F9DF99B088A849D483C0A894371746B6">
    <w:name w:val="F9DF99B088A849D483C0A894371746B6"/>
    <w:rsid w:val="00635D46"/>
  </w:style>
  <w:style w:type="paragraph" w:customStyle="1" w:styleId="6B9BA242D0DE489E92F9AA34572C579E">
    <w:name w:val="6B9BA242D0DE489E92F9AA34572C579E"/>
    <w:rsid w:val="00635D46"/>
  </w:style>
  <w:style w:type="paragraph" w:customStyle="1" w:styleId="C3D095B5C50B48C8B11DC5CF1ED72820">
    <w:name w:val="C3D095B5C50B48C8B11DC5CF1ED72820"/>
    <w:rsid w:val="00635D46"/>
  </w:style>
  <w:style w:type="paragraph" w:customStyle="1" w:styleId="12D8BB3D39DE48FA984CE146459C682C">
    <w:name w:val="12D8BB3D39DE48FA984CE146459C682C"/>
    <w:rsid w:val="00635D46"/>
  </w:style>
  <w:style w:type="paragraph" w:customStyle="1" w:styleId="5D11C9056401410FB6BF86D5A62EB6E2">
    <w:name w:val="5D11C9056401410FB6BF86D5A62EB6E2"/>
    <w:rsid w:val="00635D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3.xml><?xml version="1.0" encoding="utf-8"?>
<ds:datastoreItem xmlns:ds="http://schemas.openxmlformats.org/officeDocument/2006/customXml" ds:itemID="{7EED4B40-7DD8-4DA6-9B1F-3865D5744064}">
  <ds:schemaRefs>
    <ds:schemaRef ds:uri="AESOWordCCMap"/>
  </ds:schemaRefs>
</ds:datastoreItem>
</file>

<file path=customXml/itemProps4.xml><?xml version="1.0" encoding="utf-8"?>
<ds:datastoreItem xmlns:ds="http://schemas.openxmlformats.org/officeDocument/2006/customXml" ds:itemID="{C19F4352-9C7D-47E8-B7C6-C83575832ED7}"/>
</file>

<file path=customXml/itemProps5.xml><?xml version="1.0" encoding="utf-8"?>
<ds:datastoreItem xmlns:ds="http://schemas.openxmlformats.org/officeDocument/2006/customXml" ds:itemID="{633D26DD-F26A-479E-B28C-1263271A1B95}"/>
</file>

<file path=customXml/itemProps6.xml><?xml version="1.0" encoding="utf-8"?>
<ds:datastoreItem xmlns:ds="http://schemas.openxmlformats.org/officeDocument/2006/customXml" ds:itemID="{A56B975F-2F9C-4775-B844-24258C721719}"/>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17</Pages>
  <Words>2561</Words>
  <Characters>14604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Mike Choboter</cp:lastModifiedBy>
  <cp:revision>2</cp:revision>
  <dcterms:created xsi:type="dcterms:W3CDTF">2026-04-13T17:37:00Z</dcterms:created>
  <dcterms:modified xsi:type="dcterms:W3CDTF">2026-04-13T17:37:00Z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ies>
</file>